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7A308" w14:textId="05D049EF" w:rsidR="0007155E" w:rsidRDefault="0007155E" w:rsidP="000079C2">
      <w:pPr>
        <w:rPr>
          <w:b/>
          <w:sz w:val="24"/>
          <w:szCs w:val="24"/>
        </w:rPr>
      </w:pPr>
      <w:r w:rsidRPr="002061AA">
        <w:rPr>
          <w:rFonts w:ascii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52B69554" wp14:editId="0BB1AF6A">
            <wp:simplePos x="0" y="0"/>
            <wp:positionH relativeFrom="margin">
              <wp:posOffset>5245100</wp:posOffset>
            </wp:positionH>
            <wp:positionV relativeFrom="page">
              <wp:posOffset>563880</wp:posOffset>
            </wp:positionV>
            <wp:extent cx="977900" cy="447675"/>
            <wp:effectExtent l="0" t="0" r="12700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ptimized logos for #1D1A07.gi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447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CD6FA" w14:textId="0F31D54B" w:rsidR="0007155E" w:rsidRPr="0007155E" w:rsidRDefault="0007155E" w:rsidP="0007155E">
      <w:pPr>
        <w:pStyle w:val="Header"/>
        <w:jc w:val="center"/>
        <w:rPr>
          <w:b/>
        </w:rPr>
      </w:pPr>
      <w:r w:rsidRPr="0007155E">
        <w:rPr>
          <w:b/>
        </w:rPr>
        <w:t>PREPARING YOU THESIS FOR THESIS FORMAT REVIEW PRIOR TO SUBMISSION</w:t>
      </w:r>
    </w:p>
    <w:p w14:paraId="052614AD" w14:textId="77777777" w:rsidR="0007155E" w:rsidRDefault="0007155E" w:rsidP="000079C2">
      <w:pPr>
        <w:rPr>
          <w:sz w:val="24"/>
          <w:szCs w:val="24"/>
        </w:rPr>
      </w:pPr>
    </w:p>
    <w:p w14:paraId="51733DD6" w14:textId="7E25DA94" w:rsidR="000079C2" w:rsidRPr="00F73523" w:rsidRDefault="000079C2" w:rsidP="000079C2">
      <w:pPr>
        <w:rPr>
          <w:i/>
          <w:sz w:val="24"/>
          <w:szCs w:val="24"/>
        </w:rPr>
      </w:pPr>
      <w:r>
        <w:rPr>
          <w:sz w:val="24"/>
          <w:szCs w:val="24"/>
        </w:rPr>
        <w:t>It is the student</w:t>
      </w:r>
      <w:r w:rsidR="00F206FC">
        <w:rPr>
          <w:sz w:val="24"/>
          <w:szCs w:val="24"/>
        </w:rPr>
        <w:t>’s</w:t>
      </w:r>
      <w:r>
        <w:rPr>
          <w:sz w:val="24"/>
          <w:szCs w:val="24"/>
        </w:rPr>
        <w:t xml:space="preserve"> responsibility to adhere to all thesis guidelines outlined in the GMS Thesis template and Guide for Writers before submitting </w:t>
      </w:r>
      <w:r w:rsidR="00231E16">
        <w:rPr>
          <w:sz w:val="24"/>
          <w:szCs w:val="24"/>
        </w:rPr>
        <w:t xml:space="preserve">their </w:t>
      </w:r>
      <w:r>
        <w:rPr>
          <w:sz w:val="24"/>
          <w:szCs w:val="24"/>
        </w:rPr>
        <w:t xml:space="preserve">document for thesis format review.  </w:t>
      </w:r>
      <w:r w:rsidRPr="00F73523">
        <w:rPr>
          <w:i/>
          <w:sz w:val="24"/>
          <w:szCs w:val="24"/>
        </w:rPr>
        <w:t xml:space="preserve">The final thesis will be rejected if the guidelines are not followed.  </w:t>
      </w:r>
    </w:p>
    <w:p w14:paraId="77109599" w14:textId="2637FF46" w:rsidR="000079C2" w:rsidRPr="00F73523" w:rsidRDefault="000079C2" w:rsidP="000079C2">
      <w:pPr>
        <w:rPr>
          <w:b/>
          <w:sz w:val="24"/>
          <w:szCs w:val="24"/>
        </w:rPr>
      </w:pPr>
      <w:r w:rsidRPr="000079C2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eview the Checklist B</w:t>
      </w:r>
      <w:r w:rsidRPr="000079C2">
        <w:rPr>
          <w:b/>
          <w:sz w:val="24"/>
          <w:szCs w:val="24"/>
        </w:rPr>
        <w:t>elow</w:t>
      </w:r>
      <w:r w:rsidRPr="000079C2">
        <w:rPr>
          <w:sz w:val="24"/>
          <w:szCs w:val="24"/>
        </w:rPr>
        <w:t xml:space="preserve"> to ensure your thesis adheres to basic formatting guidelines outline</w:t>
      </w:r>
      <w:r w:rsidR="00F73523">
        <w:rPr>
          <w:sz w:val="24"/>
          <w:szCs w:val="24"/>
        </w:rPr>
        <w:t xml:space="preserve">d in the Master Thesis template and Guide for Writers on the </w:t>
      </w:r>
      <w:hyperlink r:id="rId11" w:history="1">
        <w:r w:rsidR="00F73523" w:rsidRPr="00F73523">
          <w:rPr>
            <w:rStyle w:val="Hyperlink"/>
            <w:color w:val="0070C0"/>
            <w:sz w:val="24"/>
            <w:szCs w:val="24"/>
          </w:rPr>
          <w:t>GMS Master Thesi</w:t>
        </w:r>
        <w:r w:rsidR="00F73523" w:rsidRPr="00F73523">
          <w:rPr>
            <w:rStyle w:val="Hyperlink"/>
            <w:sz w:val="24"/>
            <w:szCs w:val="24"/>
          </w:rPr>
          <w:t>s</w:t>
        </w:r>
      </w:hyperlink>
      <w:r w:rsidR="00F73523">
        <w:rPr>
          <w:sz w:val="24"/>
          <w:szCs w:val="24"/>
        </w:rPr>
        <w:t xml:space="preserve"> webpage</w:t>
      </w:r>
      <w:r w:rsidRPr="000079C2">
        <w:rPr>
          <w:sz w:val="24"/>
          <w:szCs w:val="24"/>
        </w:rPr>
        <w:t xml:space="preserve"> </w:t>
      </w:r>
      <w:r w:rsidRPr="00F73523">
        <w:rPr>
          <w:b/>
          <w:sz w:val="24"/>
          <w:szCs w:val="24"/>
        </w:rPr>
        <w:t>before submitting your document for thesis format review.</w:t>
      </w:r>
    </w:p>
    <w:p w14:paraId="7A4DA505" w14:textId="1D2297A8" w:rsidR="000079C2" w:rsidRPr="000079C2" w:rsidRDefault="000079C2" w:rsidP="000079C2">
      <w:pPr>
        <w:rPr>
          <w:color w:val="0070C0"/>
          <w:sz w:val="24"/>
          <w:szCs w:val="24"/>
        </w:rPr>
      </w:pPr>
      <w:r w:rsidRPr="000079C2">
        <w:rPr>
          <w:sz w:val="24"/>
          <w:szCs w:val="24"/>
          <w:highlight w:val="yellow"/>
        </w:rPr>
        <w:t xml:space="preserve">Check off </w:t>
      </w:r>
      <w:r w:rsidR="00231E16">
        <w:rPr>
          <w:sz w:val="24"/>
          <w:szCs w:val="24"/>
          <w:highlight w:val="yellow"/>
        </w:rPr>
        <w:t xml:space="preserve">all </w:t>
      </w:r>
      <w:r w:rsidRPr="000079C2">
        <w:rPr>
          <w:sz w:val="24"/>
          <w:szCs w:val="24"/>
          <w:highlight w:val="yellow"/>
        </w:rPr>
        <w:t>boxes and subm</w:t>
      </w:r>
      <w:r w:rsidR="00231E16">
        <w:rPr>
          <w:sz w:val="24"/>
          <w:szCs w:val="24"/>
          <w:highlight w:val="yellow"/>
        </w:rPr>
        <w:t xml:space="preserve">it the </w:t>
      </w:r>
      <w:r w:rsidRPr="000079C2">
        <w:rPr>
          <w:sz w:val="24"/>
          <w:szCs w:val="24"/>
          <w:highlight w:val="yellow"/>
        </w:rPr>
        <w:t xml:space="preserve">form with your thesis to format review </w:t>
      </w:r>
      <w:hyperlink r:id="rId12" w:history="1">
        <w:r w:rsidRPr="000079C2">
          <w:rPr>
            <w:rStyle w:val="Hyperlink"/>
            <w:color w:val="0070C0"/>
            <w:sz w:val="24"/>
            <w:szCs w:val="24"/>
            <w:highlight w:val="yellow"/>
          </w:rPr>
          <w:t>gmsthesis@bu.edu</w:t>
        </w:r>
      </w:hyperlink>
    </w:p>
    <w:p w14:paraId="26440E0E" w14:textId="4DF0629A" w:rsidR="000079C2" w:rsidRDefault="00231E16" w:rsidP="000079C2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Submit your thesis if </w:t>
      </w:r>
      <w:r w:rsidR="000079C2" w:rsidRPr="000079C2">
        <w:rPr>
          <w:b/>
          <w:sz w:val="24"/>
          <w:szCs w:val="24"/>
        </w:rPr>
        <w:t>Readers have approved the document and no further edits will be made once format review is completed.  No exceptions will be made.</w:t>
      </w:r>
    </w:p>
    <w:p w14:paraId="0766FAD2" w14:textId="77777777" w:rsidR="00F73523" w:rsidRPr="00F73523" w:rsidRDefault="00F73523" w:rsidP="00F73523">
      <w:pPr>
        <w:rPr>
          <w:b/>
          <w:sz w:val="24"/>
          <w:szCs w:val="24"/>
        </w:rPr>
      </w:pPr>
    </w:p>
    <w:p w14:paraId="2A89C04A" w14:textId="77777777" w:rsidR="00F73523" w:rsidRPr="00F73523" w:rsidRDefault="00F73523" w:rsidP="00F73523">
      <w:pPr>
        <w:pStyle w:val="ListParagraph"/>
        <w:jc w:val="center"/>
        <w:rPr>
          <w:b/>
        </w:rPr>
      </w:pPr>
      <w:r w:rsidRPr="00F73523">
        <w:rPr>
          <w:b/>
        </w:rPr>
        <w:t>FORMAT REVIEW CHECKLIST</w:t>
      </w:r>
    </w:p>
    <w:p w14:paraId="271B3428" w14:textId="549D5297" w:rsidR="009A5410" w:rsidRPr="000D0524" w:rsidRDefault="009A5410" w:rsidP="00CA48CC">
      <w:pPr>
        <w:spacing w:after="0"/>
        <w:rPr>
          <w:b/>
        </w:rPr>
      </w:pPr>
      <w:r w:rsidRPr="000D0524">
        <w:rPr>
          <w:b/>
        </w:rPr>
        <w:t>GENERAL FORMATTING</w:t>
      </w:r>
      <w:r w:rsidR="00CA48CC">
        <w:rPr>
          <w:b/>
        </w:rPr>
        <w:t xml:space="preserve"> </w:t>
      </w:r>
      <w:r w:rsidRPr="000D0524">
        <w:rPr>
          <w:b/>
        </w:rPr>
        <w:t>AND FONT SIZE</w:t>
      </w:r>
    </w:p>
    <w:p w14:paraId="59ACB387" w14:textId="51DA674A" w:rsidR="000D0524" w:rsidRDefault="000D0524" w:rsidP="00CA48CC">
      <w:pPr>
        <w:pStyle w:val="ListParagraph"/>
        <w:numPr>
          <w:ilvl w:val="0"/>
          <w:numId w:val="3"/>
        </w:numPr>
        <w:spacing w:after="0"/>
      </w:pPr>
      <w:r>
        <w:t>Text is double space</w:t>
      </w:r>
      <w:r w:rsidR="00F206FC">
        <w:t>d</w:t>
      </w:r>
    </w:p>
    <w:p w14:paraId="51702971" w14:textId="7F02B8C5" w:rsidR="000D0524" w:rsidRPr="000D0524" w:rsidRDefault="00F206FC" w:rsidP="00CA48CC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t xml:space="preserve">All font is written in one font style at 12pts.  Titles or Major headings may be in </w:t>
      </w:r>
      <w:r w:rsidR="009A5410" w:rsidRPr="000D0524">
        <w:rPr>
          <w:sz w:val="23"/>
          <w:szCs w:val="23"/>
        </w:rPr>
        <w:t>all upper case letters, b</w:t>
      </w:r>
      <w:r w:rsidR="000D0524" w:rsidRPr="000D0524">
        <w:rPr>
          <w:sz w:val="23"/>
          <w:szCs w:val="23"/>
        </w:rPr>
        <w:t>old, italics, or underlined</w:t>
      </w:r>
      <w:r>
        <w:rPr>
          <w:sz w:val="23"/>
          <w:szCs w:val="23"/>
        </w:rPr>
        <w:t xml:space="preserve"> but cannot be larger than 12pts</w:t>
      </w:r>
      <w:r w:rsidR="000D0524" w:rsidRPr="000D0524">
        <w:rPr>
          <w:sz w:val="23"/>
          <w:szCs w:val="23"/>
        </w:rPr>
        <w:t>.</w:t>
      </w:r>
    </w:p>
    <w:p w14:paraId="56F2C75D" w14:textId="77777777" w:rsidR="000D0524" w:rsidRPr="00515D70" w:rsidRDefault="000D0524" w:rsidP="00CA48CC">
      <w:pPr>
        <w:pStyle w:val="ListParagraph"/>
        <w:numPr>
          <w:ilvl w:val="0"/>
          <w:numId w:val="3"/>
        </w:numPr>
        <w:spacing w:after="0"/>
      </w:pPr>
      <w:r w:rsidRPr="00515D70">
        <w:t xml:space="preserve">Do not use smaller than 10-point font </w:t>
      </w:r>
      <w:r w:rsidR="009A5410" w:rsidRPr="00515D70">
        <w:t xml:space="preserve">for footnotes, long quotations, </w:t>
      </w:r>
      <w:r w:rsidRPr="00515D70">
        <w:t>and tables.</w:t>
      </w:r>
    </w:p>
    <w:p w14:paraId="3AD72988" w14:textId="39A97D89" w:rsidR="000D0524" w:rsidRPr="00515D70" w:rsidRDefault="000D0524" w:rsidP="00CA48CC">
      <w:pPr>
        <w:pStyle w:val="ListParagraph"/>
        <w:numPr>
          <w:ilvl w:val="0"/>
          <w:numId w:val="3"/>
        </w:numPr>
        <w:spacing w:after="0"/>
      </w:pPr>
      <w:r w:rsidRPr="00515D70">
        <w:t>Footnotes, figure and table captions, and long quotations may be single-spaced.</w:t>
      </w:r>
    </w:p>
    <w:p w14:paraId="6D4B1D5F" w14:textId="77777777" w:rsidR="00F206FC" w:rsidRPr="000D0524" w:rsidRDefault="00F206FC" w:rsidP="00F206FC">
      <w:pPr>
        <w:pStyle w:val="ListParagraph"/>
        <w:numPr>
          <w:ilvl w:val="0"/>
          <w:numId w:val="3"/>
        </w:numPr>
        <w:spacing w:after="0"/>
        <w:rPr>
          <w:b/>
        </w:rPr>
      </w:pPr>
      <w:r w:rsidRPr="000D0524">
        <w:rPr>
          <w:b/>
        </w:rPr>
        <w:t xml:space="preserve">Preliminary pages are roman numeral page numbers: </w:t>
      </w:r>
    </w:p>
    <w:p w14:paraId="75B2A617" w14:textId="2AFD3A57" w:rsidR="00F206FC" w:rsidRDefault="009023DB" w:rsidP="00F206FC">
      <w:pPr>
        <w:pStyle w:val="ListParagraph"/>
        <w:numPr>
          <w:ilvl w:val="1"/>
          <w:numId w:val="3"/>
        </w:numPr>
        <w:spacing w:after="0"/>
      </w:pPr>
      <w:r w:rsidRPr="009023DB">
        <w:rPr>
          <w:highlight w:val="yellow"/>
        </w:rPr>
        <w:t xml:space="preserve">Roman numeral page numbers for </w:t>
      </w:r>
      <w:r>
        <w:rPr>
          <w:highlight w:val="yellow"/>
        </w:rPr>
        <w:t>t</w:t>
      </w:r>
      <w:r w:rsidRPr="00EC50AB">
        <w:rPr>
          <w:highlight w:val="yellow"/>
        </w:rPr>
        <w:t>he title page, copyright page, and approval page</w:t>
      </w:r>
      <w:r>
        <w:t xml:space="preserve"> </w:t>
      </w:r>
      <w:r w:rsidR="00F206FC" w:rsidRPr="000D0524">
        <w:rPr>
          <w:highlight w:val="yellow"/>
        </w:rPr>
        <w:t>are counted but</w:t>
      </w:r>
      <w:r w:rsidR="00F206FC">
        <w:t xml:space="preserve"> </w:t>
      </w:r>
      <w:r w:rsidRPr="009023DB">
        <w:rPr>
          <w:highlight w:val="yellow"/>
        </w:rPr>
        <w:t>not visible</w:t>
      </w:r>
      <w:r w:rsidR="00F206FC" w:rsidRPr="009023DB">
        <w:rPr>
          <w:highlight w:val="yellow"/>
        </w:rPr>
        <w:t>.</w:t>
      </w:r>
    </w:p>
    <w:p w14:paraId="619AC5CD" w14:textId="33D2109D" w:rsidR="00F206FC" w:rsidRDefault="00F206FC" w:rsidP="00F206FC">
      <w:pPr>
        <w:pStyle w:val="ListParagraph"/>
        <w:numPr>
          <w:ilvl w:val="1"/>
          <w:numId w:val="3"/>
        </w:numPr>
        <w:spacing w:after="0"/>
      </w:pPr>
      <w:r>
        <w:t>Roman numeral page numbers are cen</w:t>
      </w:r>
      <w:bookmarkStart w:id="0" w:name="_GoBack"/>
      <w:bookmarkEnd w:id="0"/>
      <w:r>
        <w:t>tered at the bottom of the page in lower caps.</w:t>
      </w:r>
    </w:p>
    <w:p w14:paraId="050B45FF" w14:textId="292A0E67" w:rsidR="00CA48CC" w:rsidRPr="00F206FC" w:rsidRDefault="00CA48CC" w:rsidP="00CA48C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F206FC">
        <w:rPr>
          <w:rFonts w:asciiTheme="minorHAnsi" w:hAnsiTheme="minorHAnsi" w:cstheme="minorHAnsi"/>
          <w:b/>
          <w:sz w:val="22"/>
          <w:szCs w:val="22"/>
        </w:rPr>
        <w:t>MARGINS</w:t>
      </w:r>
    </w:p>
    <w:p w14:paraId="1C890B4D" w14:textId="77777777" w:rsidR="00CA48CC" w:rsidRPr="00515D70" w:rsidRDefault="00CA48CC" w:rsidP="00CA48C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515D70">
        <w:rPr>
          <w:sz w:val="22"/>
          <w:szCs w:val="22"/>
        </w:rPr>
        <w:t xml:space="preserve">Top margin: 1.5 inches to first line of text or heading </w:t>
      </w:r>
    </w:p>
    <w:p w14:paraId="50833D46" w14:textId="77777777" w:rsidR="00CA48CC" w:rsidRPr="00515D70" w:rsidRDefault="00CA48CC" w:rsidP="00CA48C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515D70">
        <w:rPr>
          <w:sz w:val="22"/>
          <w:szCs w:val="22"/>
        </w:rPr>
        <w:t xml:space="preserve">Left margin: 1.5 inches </w:t>
      </w:r>
    </w:p>
    <w:p w14:paraId="55D27807" w14:textId="77777777" w:rsidR="00CA48CC" w:rsidRPr="00515D70" w:rsidRDefault="00CA48CC" w:rsidP="00CA48C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515D70">
        <w:rPr>
          <w:sz w:val="22"/>
          <w:szCs w:val="22"/>
        </w:rPr>
        <w:t xml:space="preserve">Right margin: 1 inch. You may choose to justify the right margin. </w:t>
      </w:r>
    </w:p>
    <w:p w14:paraId="065376F8" w14:textId="77777777" w:rsidR="00CA48CC" w:rsidRPr="00515D70" w:rsidRDefault="00CA48CC" w:rsidP="00CC110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515D70">
        <w:rPr>
          <w:sz w:val="22"/>
          <w:szCs w:val="22"/>
        </w:rPr>
        <w:t xml:space="preserve">Bottom margin: 1 inch from the bottom of the page </w:t>
      </w:r>
    </w:p>
    <w:p w14:paraId="01942EA6" w14:textId="77777777" w:rsidR="009A5410" w:rsidRPr="000D0524" w:rsidRDefault="009A5410" w:rsidP="00CC110D">
      <w:pPr>
        <w:spacing w:after="0"/>
        <w:rPr>
          <w:b/>
        </w:rPr>
      </w:pPr>
      <w:r w:rsidRPr="000D0524">
        <w:rPr>
          <w:b/>
        </w:rPr>
        <w:t>TITLE PAGE</w:t>
      </w:r>
    </w:p>
    <w:p w14:paraId="2CCE3F71" w14:textId="017C29E0" w:rsidR="000D0524" w:rsidRDefault="000D0524" w:rsidP="00CC110D">
      <w:pPr>
        <w:pStyle w:val="ListParagraph"/>
        <w:numPr>
          <w:ilvl w:val="0"/>
          <w:numId w:val="1"/>
        </w:numPr>
        <w:spacing w:after="0"/>
      </w:pPr>
      <w:r>
        <w:t>Title</w:t>
      </w:r>
      <w:r w:rsidR="009A5410" w:rsidRPr="009A5410">
        <w:t xml:space="preserve"> is double-spaced and in bold.</w:t>
      </w:r>
      <w:r>
        <w:t xml:space="preserve"> </w:t>
      </w:r>
    </w:p>
    <w:p w14:paraId="074FC273" w14:textId="72570F80" w:rsidR="005E382A" w:rsidRDefault="005E382A" w:rsidP="00CC110D">
      <w:pPr>
        <w:pStyle w:val="ListParagraph"/>
        <w:numPr>
          <w:ilvl w:val="0"/>
          <w:numId w:val="1"/>
        </w:numPr>
        <w:spacing w:after="0"/>
      </w:pPr>
      <w:r>
        <w:rPr>
          <w:rFonts w:ascii="Noto Sans Symbols" w:eastAsia="Noto Sans Symbols" w:hAnsi="Noto Sans Symbols" w:cs="Noto Sans Symbols"/>
        </w:rPr>
        <w:t>All Greek and Latin symbols and other special characters in titles</w:t>
      </w:r>
      <w:r>
        <w:rPr>
          <w:rFonts w:ascii="Noto Sans Symbols" w:eastAsia="Noto Sans Symbols" w:hAnsi="Noto Sans Symbols" w:cs="Noto Sans Symbols"/>
        </w:rPr>
        <w:t xml:space="preserve"> </w:t>
      </w:r>
      <w:proofErr w:type="gramStart"/>
      <w:r>
        <w:rPr>
          <w:rFonts w:ascii="Noto Sans Symbols" w:eastAsia="Noto Sans Symbols" w:hAnsi="Noto Sans Symbols" w:cs="Noto Sans Symbols"/>
        </w:rPr>
        <w:t>can be</w:t>
      </w:r>
      <w:r>
        <w:rPr>
          <w:rFonts w:ascii="Noto Sans Symbols" w:eastAsia="Noto Sans Symbols" w:hAnsi="Noto Sans Symbols" w:cs="Noto Sans Symbols"/>
        </w:rPr>
        <w:t xml:space="preserve"> reproduced</w:t>
      </w:r>
      <w:proofErr w:type="gramEnd"/>
      <w:r>
        <w:rPr>
          <w:rFonts w:ascii="Noto Sans Symbols" w:eastAsia="Noto Sans Symbols" w:hAnsi="Noto Sans Symbols" w:cs="Noto Sans Symbols"/>
        </w:rPr>
        <w:t xml:space="preserve"> by ProQuest.</w:t>
      </w:r>
    </w:p>
    <w:p w14:paraId="1D00C809" w14:textId="42F53122" w:rsidR="000D0524" w:rsidRPr="000D0524" w:rsidRDefault="000D0524" w:rsidP="00CA48CC">
      <w:pPr>
        <w:spacing w:after="0"/>
        <w:rPr>
          <w:b/>
        </w:rPr>
      </w:pPr>
      <w:r w:rsidRPr="000D0524">
        <w:rPr>
          <w:b/>
        </w:rPr>
        <w:t>COPYRIGHT PAGE</w:t>
      </w:r>
    </w:p>
    <w:p w14:paraId="1825D41E" w14:textId="7CA64822" w:rsidR="00F206FC" w:rsidRPr="00F206FC" w:rsidRDefault="00F206FC" w:rsidP="00F206FC">
      <w:pPr>
        <w:pStyle w:val="ListParagraph"/>
        <w:numPr>
          <w:ilvl w:val="0"/>
          <w:numId w:val="4"/>
        </w:numPr>
        <w:spacing w:after="0"/>
        <w:rPr>
          <w:b/>
        </w:rPr>
      </w:pPr>
      <w:r>
        <w:t>Your name in all caps.</w:t>
      </w:r>
    </w:p>
    <w:p w14:paraId="1F0FA2F4" w14:textId="6E784871" w:rsidR="00F206FC" w:rsidRPr="00F206FC" w:rsidRDefault="00F206FC" w:rsidP="00B24AEA">
      <w:pPr>
        <w:pStyle w:val="ListParagraph"/>
        <w:numPr>
          <w:ilvl w:val="0"/>
          <w:numId w:val="4"/>
        </w:numPr>
        <w:spacing w:after="0"/>
        <w:rPr>
          <w:b/>
        </w:rPr>
      </w:pPr>
      <w:r>
        <w:t>Remove underscore left to denote the last two digits of copyright year</w:t>
      </w:r>
    </w:p>
    <w:p w14:paraId="2006A72D" w14:textId="77777777" w:rsidR="000D0524" w:rsidRPr="000D0524" w:rsidRDefault="000D0524" w:rsidP="00CA48CC">
      <w:pPr>
        <w:spacing w:after="0"/>
        <w:rPr>
          <w:b/>
        </w:rPr>
      </w:pPr>
      <w:r w:rsidRPr="000D0524">
        <w:rPr>
          <w:b/>
        </w:rPr>
        <w:lastRenderedPageBreak/>
        <w:t>READER APPROVAL PAGE</w:t>
      </w:r>
    </w:p>
    <w:p w14:paraId="3A4831A7" w14:textId="7C208446" w:rsidR="000D0524" w:rsidRDefault="00F206FC" w:rsidP="00CA48CC">
      <w:pPr>
        <w:pStyle w:val="ListParagraph"/>
        <w:numPr>
          <w:ilvl w:val="0"/>
          <w:numId w:val="4"/>
        </w:numPr>
        <w:spacing w:after="0"/>
      </w:pPr>
      <w:r>
        <w:t xml:space="preserve"> </w:t>
      </w:r>
      <w:r w:rsidR="000D0524">
        <w:t xml:space="preserve">Boston University </w:t>
      </w:r>
      <w:r>
        <w:t xml:space="preserve">readers </w:t>
      </w:r>
      <w:r w:rsidR="00CC110D">
        <w:t>affiliation is not listed, only their name and title</w:t>
      </w:r>
      <w:r w:rsidR="000D0524">
        <w:t>.</w:t>
      </w:r>
    </w:p>
    <w:p w14:paraId="7EA5B85E" w14:textId="067F67E5" w:rsidR="000D0524" w:rsidRDefault="000D0524" w:rsidP="00CA48CC">
      <w:pPr>
        <w:pStyle w:val="ListParagraph"/>
        <w:numPr>
          <w:ilvl w:val="0"/>
          <w:numId w:val="4"/>
        </w:numPr>
        <w:spacing w:after="0"/>
      </w:pPr>
      <w:r>
        <w:t xml:space="preserve">Include periods for </w:t>
      </w:r>
      <w:r w:rsidR="00612329">
        <w:t xml:space="preserve">abbreviated degrees such as </w:t>
      </w:r>
      <w:r>
        <w:t xml:space="preserve">M.S., Ph.D., </w:t>
      </w:r>
      <w:proofErr w:type="gramStart"/>
      <w:r>
        <w:t>M.P.H</w:t>
      </w:r>
      <w:proofErr w:type="gramEnd"/>
      <w:r>
        <w:t xml:space="preserve">. </w:t>
      </w:r>
    </w:p>
    <w:p w14:paraId="5162C143" w14:textId="77865BD6" w:rsidR="00CC110D" w:rsidRDefault="00CC110D" w:rsidP="00CA48CC">
      <w:pPr>
        <w:pStyle w:val="ListParagraph"/>
        <w:numPr>
          <w:ilvl w:val="0"/>
          <w:numId w:val="4"/>
        </w:numPr>
        <w:spacing w:after="0"/>
      </w:pPr>
      <w:r>
        <w:t xml:space="preserve">DO NOT include an approval page with your reader’s signature in the document.  </w:t>
      </w:r>
    </w:p>
    <w:p w14:paraId="60C17669" w14:textId="5C126BE4" w:rsidR="00CC110D" w:rsidRDefault="00CC110D" w:rsidP="00CA48CC">
      <w:pPr>
        <w:pStyle w:val="ListParagraph"/>
        <w:numPr>
          <w:ilvl w:val="0"/>
          <w:numId w:val="4"/>
        </w:numPr>
        <w:spacing w:after="0"/>
      </w:pPr>
      <w:r>
        <w:t>Instructions for obtaining signatures will be sent when format review is completed.</w:t>
      </w:r>
    </w:p>
    <w:p w14:paraId="0AE2BC2B" w14:textId="77777777" w:rsidR="00CA48CC" w:rsidRPr="00CA48CC" w:rsidRDefault="00CA48CC" w:rsidP="00CA48CC">
      <w:pPr>
        <w:spacing w:after="0"/>
        <w:rPr>
          <w:b/>
        </w:rPr>
      </w:pPr>
      <w:r w:rsidRPr="00CA48CC">
        <w:rPr>
          <w:b/>
        </w:rPr>
        <w:t>ABSTRACT PAGE</w:t>
      </w:r>
    </w:p>
    <w:p w14:paraId="37597C69" w14:textId="701F39C4" w:rsidR="00CA48CC" w:rsidRDefault="00CA48CC" w:rsidP="00CA48CC">
      <w:pPr>
        <w:pStyle w:val="ListParagraph"/>
        <w:numPr>
          <w:ilvl w:val="0"/>
          <w:numId w:val="5"/>
        </w:numPr>
        <w:spacing w:after="0"/>
      </w:pPr>
      <w:r>
        <w:t>N</w:t>
      </w:r>
      <w:r w:rsidR="00F206FC">
        <w:t>ame must match the title page, copyright page, abstract page, and CV</w:t>
      </w:r>
      <w:r>
        <w:t>.</w:t>
      </w:r>
    </w:p>
    <w:p w14:paraId="015D6FF0" w14:textId="77777777" w:rsidR="00F206FC" w:rsidRPr="00F206FC" w:rsidRDefault="00F206FC" w:rsidP="00F206FC">
      <w:pPr>
        <w:pStyle w:val="ListParagraph"/>
        <w:numPr>
          <w:ilvl w:val="0"/>
          <w:numId w:val="5"/>
        </w:numPr>
      </w:pPr>
      <w:r w:rsidRPr="00F206FC">
        <w:rPr>
          <w:color w:val="000000"/>
        </w:rPr>
        <w:t>Title should be centered, double spaced, all caps and bold</w:t>
      </w:r>
    </w:p>
    <w:p w14:paraId="7F06AA39" w14:textId="7E6EF296" w:rsidR="00CA48CC" w:rsidRPr="00F206FC" w:rsidRDefault="00F206FC" w:rsidP="00CC110D">
      <w:pPr>
        <w:pStyle w:val="ListParagraph"/>
        <w:numPr>
          <w:ilvl w:val="0"/>
          <w:numId w:val="5"/>
        </w:numPr>
        <w:spacing w:after="0"/>
      </w:pPr>
      <w:r w:rsidRPr="00F206FC">
        <w:rPr>
          <w:color w:val="000000"/>
        </w:rPr>
        <w:t>Name should be centered, all caps, and bold</w:t>
      </w:r>
    </w:p>
    <w:p w14:paraId="3DBD43FE" w14:textId="77777777" w:rsidR="00CA48CC" w:rsidRPr="00CA48CC" w:rsidRDefault="00CA48CC" w:rsidP="00CC110D">
      <w:pPr>
        <w:spacing w:after="0"/>
        <w:rPr>
          <w:b/>
        </w:rPr>
      </w:pPr>
      <w:r w:rsidRPr="00CA48CC">
        <w:rPr>
          <w:b/>
        </w:rPr>
        <w:t>TABLE OF CONTENTS</w:t>
      </w:r>
    </w:p>
    <w:p w14:paraId="20E647B5" w14:textId="77777777" w:rsidR="00CA48CC" w:rsidRPr="00CA48CC" w:rsidRDefault="00CA48CC" w:rsidP="00CC110D">
      <w:pPr>
        <w:pStyle w:val="ListParagraph"/>
        <w:numPr>
          <w:ilvl w:val="0"/>
          <w:numId w:val="5"/>
        </w:numPr>
        <w:spacing w:after="0"/>
        <w:rPr>
          <w:b/>
        </w:rPr>
      </w:pPr>
      <w:r w:rsidRPr="00CA48CC">
        <w:rPr>
          <w:b/>
        </w:rPr>
        <w:t>TITLE PAGE, COPYRIGHT AND APPROVAL PAGE ARE NO LONGER LISTED.</w:t>
      </w:r>
    </w:p>
    <w:p w14:paraId="4190352B" w14:textId="77777777" w:rsidR="00F206FC" w:rsidRDefault="00F206FC" w:rsidP="00CC110D">
      <w:pPr>
        <w:pStyle w:val="ListParagraph"/>
        <w:numPr>
          <w:ilvl w:val="0"/>
          <w:numId w:val="5"/>
        </w:numPr>
        <w:spacing w:after="0"/>
      </w:pPr>
      <w:r>
        <w:t>Review all page numbers</w:t>
      </w:r>
      <w:r w:rsidRPr="00515D70">
        <w:t xml:space="preserve"> listed on the table of contents, list of tables and figures and abbreviations</w:t>
      </w:r>
      <w:r>
        <w:t xml:space="preserve"> </w:t>
      </w:r>
    </w:p>
    <w:p w14:paraId="54547FF2" w14:textId="77777777" w:rsidR="00F206FC" w:rsidRPr="00515D70" w:rsidRDefault="00F206FC" w:rsidP="00F206FC">
      <w:pPr>
        <w:pStyle w:val="ListParagraph"/>
        <w:numPr>
          <w:ilvl w:val="0"/>
          <w:numId w:val="5"/>
        </w:numPr>
        <w:spacing w:after="0"/>
      </w:pPr>
      <w:r>
        <w:t>Check all page numbers AGAINST THE ACTUAL PAGE LOCATION</w:t>
      </w:r>
      <w:r w:rsidRPr="00515D70">
        <w:t xml:space="preserve">.  </w:t>
      </w:r>
    </w:p>
    <w:p w14:paraId="36877C06" w14:textId="77777777" w:rsidR="00CA48CC" w:rsidRPr="00CA48CC" w:rsidRDefault="00CA48CC" w:rsidP="00CA48CC">
      <w:pPr>
        <w:spacing w:after="0"/>
        <w:rPr>
          <w:b/>
        </w:rPr>
      </w:pPr>
      <w:r w:rsidRPr="00CA48CC">
        <w:rPr>
          <w:b/>
        </w:rPr>
        <w:t>MAIN TEXT</w:t>
      </w:r>
    </w:p>
    <w:p w14:paraId="06ADBB04" w14:textId="6DC07266" w:rsidR="00CA48CC" w:rsidRDefault="00CA48CC" w:rsidP="00CA48CC">
      <w:pPr>
        <w:pStyle w:val="ListParagraph"/>
        <w:numPr>
          <w:ilvl w:val="0"/>
          <w:numId w:val="5"/>
        </w:numPr>
        <w:spacing w:after="0"/>
      </w:pPr>
      <w:r>
        <w:t>A</w:t>
      </w:r>
      <w:r w:rsidR="00F206FC">
        <w:t xml:space="preserve">rabic page numbers begin here starting with page </w:t>
      </w:r>
      <w:r>
        <w:t>1</w:t>
      </w:r>
      <w:r w:rsidR="00F206FC">
        <w:t>.</w:t>
      </w:r>
    </w:p>
    <w:p w14:paraId="0AF1B775" w14:textId="5D09455B" w:rsidR="00F206FC" w:rsidRDefault="00F206FC" w:rsidP="00CC110D">
      <w:pPr>
        <w:pStyle w:val="ListParagraph"/>
        <w:numPr>
          <w:ilvl w:val="0"/>
          <w:numId w:val="5"/>
        </w:numPr>
        <w:spacing w:after="0"/>
      </w:pPr>
      <w:r>
        <w:t>List appropriate locations for page numbers.</w:t>
      </w:r>
    </w:p>
    <w:p w14:paraId="43544C5F" w14:textId="77777777" w:rsidR="00F206FC" w:rsidRPr="00F206FC" w:rsidRDefault="00F206FC" w:rsidP="00CC110D">
      <w:pPr>
        <w:pStyle w:val="ListParagraph"/>
        <w:numPr>
          <w:ilvl w:val="0"/>
          <w:numId w:val="5"/>
        </w:numPr>
        <w:spacing w:after="0"/>
      </w:pPr>
      <w:r w:rsidRPr="00F206FC">
        <w:rPr>
          <w:color w:val="000000"/>
        </w:rPr>
        <w:t>All text, figures and tables are within the margins.</w:t>
      </w:r>
    </w:p>
    <w:p w14:paraId="6C34889E" w14:textId="77777777" w:rsidR="009A5410" w:rsidRPr="000D0524" w:rsidRDefault="009A5410" w:rsidP="00CC110D">
      <w:pPr>
        <w:spacing w:after="0"/>
        <w:rPr>
          <w:b/>
        </w:rPr>
      </w:pPr>
      <w:r w:rsidRPr="000D0524">
        <w:rPr>
          <w:b/>
        </w:rPr>
        <w:t>BIBLIOGRAPHY/REFERENCE PAGE</w:t>
      </w:r>
    </w:p>
    <w:p w14:paraId="78580A93" w14:textId="77777777" w:rsidR="00F206FC" w:rsidRDefault="009A5410" w:rsidP="00CA48CC">
      <w:pPr>
        <w:pStyle w:val="ListParagraph"/>
        <w:numPr>
          <w:ilvl w:val="0"/>
          <w:numId w:val="2"/>
        </w:numPr>
        <w:spacing w:after="0"/>
      </w:pPr>
      <w:r>
        <w:t>Spell out the complete journal title unless</w:t>
      </w:r>
      <w:r w:rsidR="00F206FC">
        <w:t xml:space="preserve"> it is</w:t>
      </w:r>
      <w:r>
        <w:t xml:space="preserve"> known by its acronym.  </w:t>
      </w:r>
    </w:p>
    <w:p w14:paraId="366A01AC" w14:textId="3F8AD7D9" w:rsidR="009A5410" w:rsidRDefault="00F206FC" w:rsidP="00CA48CC">
      <w:pPr>
        <w:pStyle w:val="ListParagraph"/>
        <w:numPr>
          <w:ilvl w:val="0"/>
          <w:numId w:val="2"/>
        </w:numPr>
        <w:spacing w:after="0"/>
      </w:pPr>
      <w:r>
        <w:t>If you wish to abbreviate journal titles, include a list</w:t>
      </w:r>
      <w:r w:rsidR="009A5410">
        <w:t xml:space="preserve"> of journal abbreviations before the bibliography.</w:t>
      </w:r>
    </w:p>
    <w:p w14:paraId="1BCEE918" w14:textId="77777777" w:rsidR="00CA48CC" w:rsidRDefault="00CA48CC" w:rsidP="00CA48CC">
      <w:pPr>
        <w:pStyle w:val="ListParagraph"/>
        <w:numPr>
          <w:ilvl w:val="0"/>
          <w:numId w:val="2"/>
        </w:numPr>
        <w:spacing w:after="0"/>
      </w:pPr>
      <w:r>
        <w:rPr>
          <w:sz w:val="23"/>
          <w:szCs w:val="23"/>
        </w:rPr>
        <w:t>The bibliography may be single-spaced, with one extra space between each citation.</w:t>
      </w:r>
    </w:p>
    <w:p w14:paraId="59850D10" w14:textId="77777777" w:rsidR="00122112" w:rsidRPr="00122112" w:rsidRDefault="009A5410" w:rsidP="00122112">
      <w:pPr>
        <w:spacing w:after="0"/>
        <w:rPr>
          <w:b/>
        </w:rPr>
      </w:pPr>
      <w:r w:rsidRPr="00122112">
        <w:rPr>
          <w:b/>
        </w:rPr>
        <w:t>CV</w:t>
      </w:r>
      <w:r w:rsidR="00515D70" w:rsidRPr="00515D70">
        <w:t xml:space="preserve"> </w:t>
      </w:r>
    </w:p>
    <w:p w14:paraId="4E090B90" w14:textId="4C877746" w:rsidR="009A5410" w:rsidRPr="00F206FC" w:rsidRDefault="00515D70" w:rsidP="000B0812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A5410">
        <w:t>No personal info</w:t>
      </w:r>
      <w:r>
        <w:t>rmation</w:t>
      </w:r>
      <w:r w:rsidRPr="009A5410">
        <w:t xml:space="preserve"> except </w:t>
      </w:r>
      <w:r>
        <w:t xml:space="preserve">your </w:t>
      </w:r>
      <w:r w:rsidRPr="009A5410">
        <w:t>name and BU email. Personal email is optional.</w:t>
      </w:r>
    </w:p>
    <w:p w14:paraId="4A636118" w14:textId="77777777" w:rsidR="00F206FC" w:rsidRPr="00F206FC" w:rsidRDefault="00F206FC" w:rsidP="000B0812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Font style and size should match the thesis throughout the CV.</w:t>
      </w:r>
    </w:p>
    <w:p w14:paraId="03F7914C" w14:textId="4302DB25" w:rsidR="00F206FC" w:rsidRPr="00E2501B" w:rsidRDefault="00F206FC" w:rsidP="000B0812">
      <w:pPr>
        <w:pStyle w:val="ListParagraph"/>
        <w:numPr>
          <w:ilvl w:val="0"/>
          <w:numId w:val="1"/>
        </w:numPr>
        <w:spacing w:after="0"/>
        <w:rPr>
          <w:b/>
        </w:rPr>
      </w:pPr>
      <w:r>
        <w:t xml:space="preserve">The same margin rules apply to the CV as the rest of the thesis. </w:t>
      </w:r>
    </w:p>
    <w:p w14:paraId="6C7070AB" w14:textId="0580A4CC" w:rsidR="00E2501B" w:rsidRDefault="00E2501B" w:rsidP="00E2501B">
      <w:pPr>
        <w:spacing w:after="0"/>
        <w:rPr>
          <w:b/>
        </w:rPr>
      </w:pPr>
      <w:r>
        <w:rPr>
          <w:b/>
        </w:rPr>
        <w:t>SPELL CHECK</w:t>
      </w:r>
    </w:p>
    <w:p w14:paraId="333EDDA2" w14:textId="6AC9177C" w:rsidR="00E2501B" w:rsidRPr="004519F6" w:rsidRDefault="004519F6" w:rsidP="00E2501B">
      <w:pPr>
        <w:pStyle w:val="ListParagraph"/>
        <w:numPr>
          <w:ilvl w:val="0"/>
          <w:numId w:val="8"/>
        </w:numPr>
        <w:spacing w:after="0"/>
      </w:pPr>
      <w:r w:rsidRPr="004519F6">
        <w:t>Review instructions for using spell check on the website.</w:t>
      </w:r>
    </w:p>
    <w:sectPr w:rsidR="00E2501B" w:rsidRPr="004519F6" w:rsidSect="00E264E4">
      <w:headerReference w:type="default" r:id="rId13"/>
      <w:footerReference w:type="even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156E1FD" w16cex:dateUtc="2024-05-13T15:39:00Z"/>
  <w16cex:commentExtensible w16cex:durableId="143C56D4" w16cex:dateUtc="2024-05-13T15:57:00Z"/>
  <w16cex:commentExtensible w16cex:durableId="2ABAB469" w16cex:dateUtc="2024-05-13T15:43:00Z"/>
  <w16cex:commentExtensible w16cex:durableId="50E76B59" w16cex:dateUtc="2024-05-13T15:45:00Z"/>
  <w16cex:commentExtensible w16cex:durableId="65320FE1" w16cex:dateUtc="2024-05-13T15:57:00Z"/>
  <w16cex:commentExtensible w16cex:durableId="152832F5" w16cex:dateUtc="2024-05-13T15:44:00Z"/>
  <w16cex:commentExtensible w16cex:durableId="3704A78D" w16cex:dateUtc="2024-05-13T16:03:00Z"/>
  <w16cex:commentExtensible w16cex:durableId="14BBD3F4" w16cex:dateUtc="2024-05-13T15:50:00Z"/>
  <w16cex:commentExtensible w16cex:durableId="5D026C4A" w16cex:dateUtc="2024-05-13T15:50:00Z"/>
  <w16cex:commentExtensible w16cex:durableId="5F7B002B" w16cex:dateUtc="2024-05-13T15:51:00Z"/>
  <w16cex:commentExtensible w16cex:durableId="547BAF33" w16cex:dateUtc="2024-05-13T15:52:00Z"/>
  <w16cex:commentExtensible w16cex:durableId="3203B6BC" w16cex:dateUtc="2024-05-13T15:56:00Z"/>
  <w16cex:commentExtensible w16cex:durableId="21BF78D7" w16cex:dateUtc="2024-05-13T15:51:00Z"/>
  <w16cex:commentExtensible w16cex:durableId="0B351959" w16cex:dateUtc="2024-05-13T16:05:00Z"/>
  <w16cex:commentExtensible w16cex:durableId="1787DB6F" w16cex:dateUtc="2024-05-13T15:59:00Z"/>
  <w16cex:commentExtensible w16cex:durableId="3ABAC5A7" w16cex:dateUtc="2024-05-13T16:00:00Z"/>
  <w16cex:commentExtensible w16cex:durableId="5A4D7214" w16cex:dateUtc="2024-05-13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811F7F" w16cid:durableId="1156E1FD"/>
  <w16cid:commentId w16cid:paraId="7C78A332" w16cid:durableId="143C56D4"/>
  <w16cid:commentId w16cid:paraId="6A76FDEC" w16cid:durableId="2ABAB469"/>
  <w16cid:commentId w16cid:paraId="5BC13EA0" w16cid:durableId="50E76B59"/>
  <w16cid:commentId w16cid:paraId="6C75EEF0" w16cid:durableId="65320FE1"/>
  <w16cid:commentId w16cid:paraId="58085486" w16cid:durableId="152832F5"/>
  <w16cid:commentId w16cid:paraId="7A9DEE15" w16cid:durableId="3704A78D"/>
  <w16cid:commentId w16cid:paraId="3CB4C0EC" w16cid:durableId="14BBD3F4"/>
  <w16cid:commentId w16cid:paraId="0C914488" w16cid:durableId="5D026C4A"/>
  <w16cid:commentId w16cid:paraId="0E7D12E3" w16cid:durableId="5F7B002B"/>
  <w16cid:commentId w16cid:paraId="7B054F00" w16cid:durableId="547BAF33"/>
  <w16cid:commentId w16cid:paraId="53A4517D" w16cid:durableId="3203B6BC"/>
  <w16cid:commentId w16cid:paraId="3DF25E48" w16cid:durableId="21BF78D7"/>
  <w16cid:commentId w16cid:paraId="69CDF8ED" w16cid:durableId="0B351959"/>
  <w16cid:commentId w16cid:paraId="7D281248" w16cid:durableId="1787DB6F"/>
  <w16cid:commentId w16cid:paraId="1AA10796" w16cid:durableId="3ABAC5A7"/>
  <w16cid:commentId w16cid:paraId="0DB2C22F" w16cid:durableId="5A4D72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41F4C" w14:textId="77777777" w:rsidR="00A754B1" w:rsidRDefault="00A754B1" w:rsidP="00515D70">
      <w:pPr>
        <w:spacing w:after="0" w:line="240" w:lineRule="auto"/>
      </w:pPr>
      <w:r>
        <w:separator/>
      </w:r>
    </w:p>
  </w:endnote>
  <w:endnote w:type="continuationSeparator" w:id="0">
    <w:p w14:paraId="641E79CA" w14:textId="77777777" w:rsidR="00A754B1" w:rsidRDefault="00A754B1" w:rsidP="0051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C5199" w14:textId="3EACDFC4" w:rsidR="003A0A17" w:rsidRDefault="00F16F88">
    <w:pPr>
      <w:pStyle w:val="Footer"/>
    </w:pPr>
    <w:r>
      <w:t>KF 6.17</w:t>
    </w:r>
    <w:r w:rsidR="00CC110D">
      <w:t>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D0539" w14:textId="77777777" w:rsidR="00A754B1" w:rsidRDefault="00A754B1" w:rsidP="00515D70">
      <w:pPr>
        <w:spacing w:after="0" w:line="240" w:lineRule="auto"/>
      </w:pPr>
      <w:r>
        <w:separator/>
      </w:r>
    </w:p>
  </w:footnote>
  <w:footnote w:type="continuationSeparator" w:id="0">
    <w:p w14:paraId="342269D7" w14:textId="77777777" w:rsidR="00A754B1" w:rsidRDefault="00A754B1" w:rsidP="0051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2AF38" w14:textId="77777777" w:rsidR="0007155E" w:rsidRPr="00F7653B" w:rsidRDefault="0007155E" w:rsidP="0007155E">
    <w:pPr>
      <w:pStyle w:val="HeaderFooter"/>
      <w:rPr>
        <w:rFonts w:ascii="Arial" w:hAnsi="Arial" w:cs="Arial"/>
        <w:sz w:val="18"/>
        <w:szCs w:val="18"/>
      </w:rPr>
    </w:pPr>
    <w:r w:rsidRPr="00F7653B">
      <w:rPr>
        <w:rFonts w:ascii="Arial" w:hAnsi="Arial" w:cs="Arial"/>
        <w:b/>
        <w:bCs/>
        <w:sz w:val="18"/>
        <w:szCs w:val="18"/>
      </w:rPr>
      <w:t xml:space="preserve">Boston University </w:t>
    </w:r>
    <w:proofErr w:type="spellStart"/>
    <w:r w:rsidRPr="008465E7">
      <w:rPr>
        <w:rFonts w:ascii="Arial" w:hAnsi="Arial" w:cs="Arial"/>
        <w:bCs/>
        <w:sz w:val="18"/>
        <w:szCs w:val="18"/>
      </w:rPr>
      <w:t>Chobanian</w:t>
    </w:r>
    <w:proofErr w:type="spellEnd"/>
    <w:r w:rsidRPr="008465E7">
      <w:rPr>
        <w:rFonts w:ascii="Arial" w:hAnsi="Arial" w:cs="Arial"/>
        <w:bCs/>
        <w:sz w:val="18"/>
        <w:szCs w:val="18"/>
      </w:rPr>
      <w:t xml:space="preserve"> &amp; </w:t>
    </w:r>
    <w:proofErr w:type="spellStart"/>
    <w:r w:rsidRPr="008465E7">
      <w:rPr>
        <w:rFonts w:ascii="Arial" w:hAnsi="Arial" w:cs="Arial"/>
        <w:bCs/>
        <w:sz w:val="18"/>
        <w:szCs w:val="18"/>
      </w:rPr>
      <w:t>Avedisian</w:t>
    </w:r>
    <w:proofErr w:type="spellEnd"/>
    <w:r w:rsidRPr="008465E7">
      <w:rPr>
        <w:rFonts w:ascii="Arial" w:hAnsi="Arial" w:cs="Arial"/>
        <w:bCs/>
        <w:sz w:val="18"/>
        <w:szCs w:val="18"/>
      </w:rPr>
      <w:t xml:space="preserve"> School of Medicine </w:t>
    </w:r>
  </w:p>
  <w:p w14:paraId="2728B0BE" w14:textId="0EC23021" w:rsidR="0007155E" w:rsidRDefault="0007155E" w:rsidP="0007155E">
    <w:pPr>
      <w:pStyle w:val="HeaderFooter"/>
      <w:rPr>
        <w:rFonts w:ascii="Arial" w:hAnsi="Arial" w:cs="Arial"/>
        <w:sz w:val="18"/>
        <w:szCs w:val="18"/>
      </w:rPr>
    </w:pPr>
  </w:p>
  <w:p w14:paraId="5F1121BE" w14:textId="026E5C6F" w:rsidR="0007155E" w:rsidRDefault="0007155E" w:rsidP="0007155E">
    <w:pPr>
      <w:pStyle w:val="Header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Graduate Medical Sciences</w:t>
    </w:r>
  </w:p>
  <w:p w14:paraId="2F48631F" w14:textId="3A6DDD86" w:rsidR="0007155E" w:rsidRDefault="0007155E" w:rsidP="0007155E">
    <w:pPr>
      <w:pStyle w:val="Header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Medical Campus</w:t>
    </w:r>
  </w:p>
  <w:p w14:paraId="070F61B9" w14:textId="77777777" w:rsidR="0007155E" w:rsidRPr="00F7653B" w:rsidRDefault="0007155E" w:rsidP="0007155E">
    <w:pPr>
      <w:pStyle w:val="HeaderFooter"/>
      <w:rPr>
        <w:rFonts w:ascii="Arial" w:hAnsi="Arial" w:cs="Arial"/>
        <w:sz w:val="18"/>
        <w:szCs w:val="18"/>
      </w:rPr>
    </w:pPr>
    <w:r w:rsidRPr="00F7653B">
      <w:rPr>
        <w:rFonts w:ascii="Arial" w:hAnsi="Arial" w:cs="Arial"/>
        <w:sz w:val="18"/>
        <w:szCs w:val="18"/>
      </w:rPr>
      <w:t>72</w:t>
    </w:r>
    <w:r>
      <w:rPr>
        <w:rFonts w:ascii="Arial" w:hAnsi="Arial" w:cs="Arial"/>
        <w:sz w:val="18"/>
        <w:szCs w:val="18"/>
      </w:rPr>
      <w:t xml:space="preserve"> East Concord Street, Room L309</w:t>
    </w:r>
    <w:r w:rsidRPr="00F7653B">
      <w:rPr>
        <w:rFonts w:ascii="Arial" w:hAnsi="Arial" w:cs="Arial"/>
        <w:sz w:val="18"/>
        <w:szCs w:val="18"/>
      </w:rPr>
      <w:t xml:space="preserve"> </w:t>
    </w:r>
    <w:r w:rsidRPr="00F7653B">
      <w:rPr>
        <w:rFonts w:ascii="Arial" w:hAnsi="Arial" w:cs="Arial"/>
        <w:sz w:val="18"/>
        <w:szCs w:val="18"/>
      </w:rPr>
      <w:br/>
      <w:t>Boston, Massachusetts 0221</w:t>
    </w:r>
    <w:r>
      <w:rPr>
        <w:rFonts w:ascii="Arial" w:hAnsi="Arial" w:cs="Arial"/>
        <w:sz w:val="18"/>
        <w:szCs w:val="18"/>
      </w:rPr>
      <w:t>8-2526</w:t>
    </w:r>
    <w:r w:rsidRPr="00F7653B">
      <w:rPr>
        <w:rFonts w:ascii="Arial" w:hAnsi="Arial" w:cs="Arial"/>
        <w:sz w:val="18"/>
        <w:szCs w:val="18"/>
      </w:rPr>
      <w:br/>
      <w:t>T 617-</w:t>
    </w:r>
    <w:r>
      <w:rPr>
        <w:rFonts w:ascii="Arial" w:hAnsi="Arial" w:cs="Arial"/>
        <w:sz w:val="18"/>
        <w:szCs w:val="18"/>
      </w:rPr>
      <w:t xml:space="preserve"> 258-9506 | gmsregistrar@bu.edu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4B11"/>
    <w:multiLevelType w:val="hybridMultilevel"/>
    <w:tmpl w:val="58CE7114"/>
    <w:lvl w:ilvl="0" w:tplc="4F725C0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B5FAE"/>
    <w:multiLevelType w:val="hybridMultilevel"/>
    <w:tmpl w:val="9E522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45AF7"/>
    <w:multiLevelType w:val="hybridMultilevel"/>
    <w:tmpl w:val="08F29FE8"/>
    <w:lvl w:ilvl="0" w:tplc="4F725C0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032B"/>
    <w:multiLevelType w:val="hybridMultilevel"/>
    <w:tmpl w:val="8F68FF58"/>
    <w:lvl w:ilvl="0" w:tplc="4F725C0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2279B"/>
    <w:multiLevelType w:val="hybridMultilevel"/>
    <w:tmpl w:val="6E949A98"/>
    <w:lvl w:ilvl="0" w:tplc="4F725C0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A7B37"/>
    <w:multiLevelType w:val="hybridMultilevel"/>
    <w:tmpl w:val="96023E8C"/>
    <w:lvl w:ilvl="0" w:tplc="4F725C0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A38F5"/>
    <w:multiLevelType w:val="hybridMultilevel"/>
    <w:tmpl w:val="B6FC548C"/>
    <w:lvl w:ilvl="0" w:tplc="4F725C0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96986"/>
    <w:multiLevelType w:val="hybridMultilevel"/>
    <w:tmpl w:val="BB80B8AC"/>
    <w:lvl w:ilvl="0" w:tplc="4F725C0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10"/>
    <w:rsid w:val="000079C2"/>
    <w:rsid w:val="0007155E"/>
    <w:rsid w:val="000D0524"/>
    <w:rsid w:val="00122112"/>
    <w:rsid w:val="00231E16"/>
    <w:rsid w:val="00336F4D"/>
    <w:rsid w:val="00340B65"/>
    <w:rsid w:val="003A0A17"/>
    <w:rsid w:val="004519F6"/>
    <w:rsid w:val="00495D35"/>
    <w:rsid w:val="00515D70"/>
    <w:rsid w:val="00564951"/>
    <w:rsid w:val="005E382A"/>
    <w:rsid w:val="005E6365"/>
    <w:rsid w:val="00612329"/>
    <w:rsid w:val="007C5395"/>
    <w:rsid w:val="00840002"/>
    <w:rsid w:val="008A6639"/>
    <w:rsid w:val="009023DB"/>
    <w:rsid w:val="009A5410"/>
    <w:rsid w:val="00A754B1"/>
    <w:rsid w:val="00B909AF"/>
    <w:rsid w:val="00C75FC3"/>
    <w:rsid w:val="00CA48CC"/>
    <w:rsid w:val="00CC110D"/>
    <w:rsid w:val="00CD7DA4"/>
    <w:rsid w:val="00D2503C"/>
    <w:rsid w:val="00DA51FA"/>
    <w:rsid w:val="00E2501B"/>
    <w:rsid w:val="00E264E4"/>
    <w:rsid w:val="00EC3C22"/>
    <w:rsid w:val="00EC50AB"/>
    <w:rsid w:val="00F16F88"/>
    <w:rsid w:val="00F206FC"/>
    <w:rsid w:val="00F7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3DBAE1B"/>
  <w15:chartTrackingRefBased/>
  <w15:docId w15:val="{66DB18AD-6031-4EA7-BE6B-821040DD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410"/>
    <w:pPr>
      <w:ind w:left="720"/>
      <w:contextualSpacing/>
    </w:pPr>
  </w:style>
  <w:style w:type="paragraph" w:customStyle="1" w:styleId="Default">
    <w:name w:val="Default"/>
    <w:rsid w:val="00CA48C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5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D70"/>
  </w:style>
  <w:style w:type="paragraph" w:styleId="Footer">
    <w:name w:val="footer"/>
    <w:basedOn w:val="Normal"/>
    <w:link w:val="FooterChar"/>
    <w:uiPriority w:val="99"/>
    <w:unhideWhenUsed/>
    <w:rsid w:val="00515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D70"/>
  </w:style>
  <w:style w:type="character" w:styleId="Hyperlink">
    <w:name w:val="Hyperlink"/>
    <w:basedOn w:val="DefaultParagraphFont"/>
    <w:uiPriority w:val="99"/>
    <w:unhideWhenUsed/>
    <w:rsid w:val="000079C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79C2"/>
    <w:rPr>
      <w:color w:val="954F72" w:themeColor="followedHyperlink"/>
      <w:u w:val="single"/>
    </w:rPr>
  </w:style>
  <w:style w:type="paragraph" w:customStyle="1" w:styleId="HeaderFooter">
    <w:name w:val="Header &amp; Footer"/>
    <w:rsid w:val="0007155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CD7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D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D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D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mailto:gmsthesis@bu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umc.bu.edu/gms/academics/masters-program-research-thesis-capstone-and-dissertation-information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e39253-42ef-448c-b388-209f458f5d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74865130C7147A0B6012B3120CBED" ma:contentTypeVersion="18" ma:contentTypeDescription="Create a new document." ma:contentTypeScope="" ma:versionID="39bd45cb22bc2fb70bec30f8105aa394">
  <xsd:schema xmlns:xsd="http://www.w3.org/2001/XMLSchema" xmlns:xs="http://www.w3.org/2001/XMLSchema" xmlns:p="http://schemas.microsoft.com/office/2006/metadata/properties" xmlns:ns3="55e39253-42ef-448c-b388-209f458f5df4" xmlns:ns4="355e17c8-ffe7-4c40-94c1-60ba5489329d" targetNamespace="http://schemas.microsoft.com/office/2006/metadata/properties" ma:root="true" ma:fieldsID="f27e11208af614e021d52a027eb0b7dd" ns3:_="" ns4:_="">
    <xsd:import namespace="55e39253-42ef-448c-b388-209f458f5df4"/>
    <xsd:import namespace="355e17c8-ffe7-4c40-94c1-60ba548932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39253-42ef-448c-b388-209f458f5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e17c8-ffe7-4c40-94c1-60ba54893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C468F-2016-4F83-BCA5-F9CEB247EA35}">
  <ds:schemaRefs>
    <ds:schemaRef ds:uri="55e39253-42ef-448c-b388-209f458f5df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355e17c8-ffe7-4c40-94c1-60ba5489329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7879A81-60C9-482C-8C50-5D107852D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F1F4C-46BD-4460-89A8-00EA15414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39253-42ef-448c-b388-209f458f5df4"/>
    <ds:schemaRef ds:uri="355e17c8-ffe7-4c40-94c1-60ba54893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593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Francis, Karen</dc:creator>
  <cp:keywords/>
  <dc:description/>
  <cp:lastModifiedBy>Francis, Karen</cp:lastModifiedBy>
  <cp:revision>9</cp:revision>
  <dcterms:created xsi:type="dcterms:W3CDTF">2024-12-05T15:25:00Z</dcterms:created>
  <dcterms:modified xsi:type="dcterms:W3CDTF">2025-06-17T17:08:00Z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f6b492b3-e78b-404e-aac8-b7a6cd98c399</vt:lpwstr>
  </property>
  <property fmtid="{D5CDD505-2E9C-101B-9397-08002B2CF9AE}" pid="3" name="ContentTypeId">
    <vt:lpwstr>0x010100E7D74865130C7147A0B6012B3120CBED</vt:lpwstr>
  </property>
</Properties>
</file>