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770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00" w:firstRow="0" w:lastRow="0" w:firstColumn="0" w:lastColumn="0" w:noHBand="0" w:noVBand="1"/>
      </w:tblPr>
      <w:tblGrid>
        <w:gridCol w:w="10770"/>
      </w:tblGrid>
      <w:tr w:rsidR="007E44AD" w:rsidRPr="00EF4897" w14:paraId="418EFE94" w14:textId="77777777" w:rsidTr="00387C79">
        <w:trPr>
          <w:trHeight w:val="6450"/>
        </w:trPr>
        <w:tc>
          <w:tcPr>
            <w:tcW w:w="1077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vAlign w:val="center"/>
          </w:tcPr>
          <w:p w14:paraId="00000002" w14:textId="77777777" w:rsidR="007E44AD" w:rsidRPr="00EF4897" w:rsidRDefault="007E0C48" w:rsidP="00AE7C10">
            <w:pPr>
              <w:tabs>
                <w:tab w:val="center" w:pos="4557"/>
              </w:tabs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0"/>
                <w:id w:val="1632516651"/>
              </w:sdtPr>
              <w:sdtEndPr/>
              <w:sdtContent>
                <w:commentRangeStart w:id="0"/>
              </w:sdtContent>
            </w:sdt>
            <w:r w:rsidR="00A71CC4" w:rsidRPr="00EF4897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  <w:t xml:space="preserve">GENERAL INSTRUCTIONS </w:t>
            </w:r>
            <w:commentRangeEnd w:id="0"/>
            <w:r w:rsidR="00A71CC4" w:rsidRPr="00EF4897">
              <w:rPr>
                <w:rFonts w:asciiTheme="minorHAnsi" w:hAnsiTheme="minorHAnsi" w:cstheme="minorHAnsi"/>
                <w:sz w:val="22"/>
                <w:szCs w:val="22"/>
              </w:rPr>
              <w:commentReference w:id="0"/>
            </w:r>
            <w:r w:rsidR="00A71CC4"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– delete this box from the completed form.  Red text represents instructions to you – to be deleted from the final version.</w:t>
            </w:r>
          </w:p>
          <w:p w14:paraId="00000003" w14:textId="77777777" w:rsidR="007E44AD" w:rsidRPr="00EF4897" w:rsidRDefault="007E44AD" w:rsidP="00AE7C1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40060D29" w14:textId="77777777" w:rsidR="000471AD" w:rsidRDefault="00A71CC4" w:rsidP="00AE7C10">
            <w:pPr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  <w:t xml:space="preserve">This form is designed to be a starting point on </w:t>
            </w:r>
            <w:r w:rsidR="00325582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  <w:t>Informed Consent Documentation</w:t>
            </w:r>
            <w:r w:rsidRPr="00EF4897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  <w:t>. Update it as necessary for your specific study.</w:t>
            </w:r>
            <w:r w:rsidR="000471AD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  <w:p w14:paraId="2F53990B" w14:textId="77777777" w:rsidR="000471AD" w:rsidRDefault="000471AD" w:rsidP="00AE7C10">
            <w:pPr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</w:p>
          <w:p w14:paraId="00000004" w14:textId="4333A527" w:rsidR="007E44AD" w:rsidRPr="00EF4897" w:rsidRDefault="000471AD" w:rsidP="00AE7C10">
            <w:pPr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r w:rsidRPr="000471AD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  <w:u w:val="single"/>
              </w:rPr>
              <w:t>This tool SHOULD NOT BE USED without reviewing and editing to align with study-specific, IRB-approved procedures.</w:t>
            </w:r>
            <w:r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  <w:p w14:paraId="00000005" w14:textId="77777777" w:rsidR="007E44AD" w:rsidRPr="00EF4897" w:rsidRDefault="007E44AD" w:rsidP="00AE7C10">
            <w:pP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  <w:p w14:paraId="7A0B7CE1" w14:textId="77777777" w:rsidR="00620548" w:rsidRDefault="00620548" w:rsidP="00AE7C10">
            <w:pPr>
              <w:numPr>
                <w:ilvl w:val="0"/>
                <w:numId w:val="4"/>
              </w:numPr>
              <w:ind w:left="270" w:hanging="270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This templated tool contains additional tables at the end of special procedures. Study teams should carefully review and update or delete for their very specific IRB-approved procedures. </w:t>
            </w:r>
          </w:p>
          <w:p w14:paraId="00000007" w14:textId="3973738C" w:rsidR="007E44AD" w:rsidRPr="00EF4897" w:rsidRDefault="00A71CC4" w:rsidP="00AE7C10">
            <w:pPr>
              <w:numPr>
                <w:ilvl w:val="0"/>
                <w:numId w:val="4"/>
              </w:numPr>
              <w:ind w:left="270" w:hanging="270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For studies requiring </w:t>
            </w:r>
            <w:r w:rsidR="00325582"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a</w:t>
            </w: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L</w:t>
            </w:r>
            <w:r w:rsid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icensed Independent Practitioner</w:t>
            </w: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, see </w:t>
            </w:r>
            <w:hyperlink r:id="rId11" w:anchor="8.1.3.7" w:history="1">
              <w:r w:rsidRPr="00EF4897">
                <w:rPr>
                  <w:rStyle w:val="Hyperlink"/>
                  <w:rFonts w:asciiTheme="minorHAnsi" w:eastAsia="Calibri" w:hAnsiTheme="minorHAnsi" w:cstheme="minorHAnsi"/>
                  <w:szCs w:val="22"/>
                </w:rPr>
                <w:t>HRPP Policy 8.1.3.7</w:t>
              </w:r>
            </w:hyperlink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for more information</w:t>
            </w:r>
            <w:r w:rsid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.</w:t>
            </w:r>
          </w:p>
          <w:p w14:paraId="00000008" w14:textId="2B98B00C" w:rsidR="007E44AD" w:rsidRPr="00EF4897" w:rsidRDefault="00A71CC4" w:rsidP="00AE7C10">
            <w:pPr>
              <w:numPr>
                <w:ilvl w:val="0"/>
                <w:numId w:val="4"/>
              </w:numPr>
              <w:ind w:left="270" w:hanging="270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For studies enrolling limited or non-readers, see </w:t>
            </w:r>
            <w:hyperlink r:id="rId12" w:anchor="8.4.6" w:history="1">
              <w:r w:rsidRPr="00EF4897">
                <w:rPr>
                  <w:rStyle w:val="Hyperlink"/>
                  <w:rFonts w:asciiTheme="minorHAnsi" w:eastAsia="Calibri" w:hAnsiTheme="minorHAnsi" w:cstheme="minorHAnsi"/>
                  <w:szCs w:val="22"/>
                </w:rPr>
                <w:t>HRPP Policy 8.4.6</w:t>
              </w:r>
            </w:hyperlink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for more information</w:t>
            </w:r>
            <w:r w:rsid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.</w:t>
            </w:r>
          </w:p>
          <w:p w14:paraId="56B3C3E8" w14:textId="76217AC7" w:rsidR="008D5903" w:rsidRDefault="00A71CC4" w:rsidP="00AE7C10">
            <w:pPr>
              <w:numPr>
                <w:ilvl w:val="0"/>
                <w:numId w:val="4"/>
              </w:numPr>
              <w:ind w:left="270" w:hanging="270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For studies </w:t>
            </w:r>
            <w:r w:rsid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enrolling those with Limited English Proficiencies</w:t>
            </w: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, see </w:t>
            </w:r>
            <w:hyperlink r:id="rId13" w:anchor="8.4.5" w:history="1">
              <w:r w:rsidRPr="00EF4897">
                <w:rPr>
                  <w:rStyle w:val="Hyperlink"/>
                  <w:rFonts w:asciiTheme="minorHAnsi" w:eastAsia="Calibri" w:hAnsiTheme="minorHAnsi" w:cstheme="minorHAnsi"/>
                  <w:szCs w:val="22"/>
                </w:rPr>
                <w:t>HRPP Policy 8.4.5</w:t>
              </w:r>
            </w:hyperlink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6C707D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and </w:t>
            </w:r>
            <w:hyperlink r:id="rId14" w:history="1">
              <w:r w:rsidR="006C707D" w:rsidRPr="006C707D">
                <w:rPr>
                  <w:rStyle w:val="Hyperlink"/>
                  <w:rFonts w:asciiTheme="minorHAnsi" w:eastAsia="Calibri" w:hAnsiTheme="minorHAnsi" w:cstheme="minorHAnsi"/>
                  <w:szCs w:val="22"/>
                </w:rPr>
                <w:t>IRB Guidance</w:t>
              </w:r>
            </w:hyperlink>
            <w:r w:rsidR="006C707D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for more information</w:t>
            </w:r>
            <w:r w:rsid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.</w:t>
            </w:r>
            <w:r w:rsidR="008D5903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Information on witnesses and translators can be found in </w:t>
            </w:r>
            <w:hyperlink r:id="rId15" w:anchor="8.4.5.3" w:history="1">
              <w:r w:rsidR="008D5903" w:rsidRPr="008D5903">
                <w:rPr>
                  <w:rStyle w:val="Hyperlink"/>
                  <w:rFonts w:asciiTheme="minorHAnsi" w:eastAsia="Calibri" w:hAnsiTheme="minorHAnsi" w:cstheme="minorHAnsi"/>
                  <w:szCs w:val="22"/>
                </w:rPr>
                <w:t>HRPP Policy 8.4.5.3</w:t>
              </w:r>
            </w:hyperlink>
            <w:r w:rsidR="008D5903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.  </w:t>
            </w:r>
            <w:r w:rsidR="00770EFF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Specific short form guidance can be found </w:t>
            </w:r>
            <w:hyperlink r:id="rId16" w:history="1">
              <w:r w:rsidR="00770EFF" w:rsidRPr="00770EFF">
                <w:rPr>
                  <w:rStyle w:val="Hyperlink"/>
                  <w:rFonts w:asciiTheme="minorHAnsi" w:eastAsia="Calibri" w:hAnsiTheme="minorHAnsi" w:cstheme="minorHAnsi"/>
                  <w:szCs w:val="22"/>
                </w:rPr>
                <w:t>here</w:t>
              </w:r>
            </w:hyperlink>
            <w:r w:rsidR="00770EFF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. </w:t>
            </w:r>
          </w:p>
          <w:p w14:paraId="132B68B4" w14:textId="2B184000" w:rsidR="00642EB3" w:rsidRDefault="00642EB3" w:rsidP="00AE7C10">
            <w:pPr>
              <w:numPr>
                <w:ilvl w:val="0"/>
                <w:numId w:val="4"/>
              </w:numPr>
              <w:ind w:left="270" w:hanging="270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For studies using a Legally Authorized Representative (LAR), see </w:t>
            </w:r>
            <w:hyperlink r:id="rId17" w:anchor="9.5" w:history="1">
              <w:r w:rsidRPr="00642EB3">
                <w:rPr>
                  <w:rStyle w:val="Hyperlink"/>
                  <w:rFonts w:asciiTheme="minorHAnsi" w:eastAsia="Calibri" w:hAnsiTheme="minorHAnsi" w:cstheme="minorHAnsi"/>
                  <w:szCs w:val="22"/>
                </w:rPr>
                <w:t>HRPP Policy 9.5</w:t>
              </w:r>
            </w:hyperlink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for more information.</w:t>
            </w:r>
          </w:p>
          <w:p w14:paraId="12788BB0" w14:textId="77777777" w:rsidR="00620548" w:rsidRDefault="00EF4897" w:rsidP="00AE7C10">
            <w:pPr>
              <w:numPr>
                <w:ilvl w:val="0"/>
                <w:numId w:val="4"/>
              </w:numPr>
              <w:ind w:left="270" w:hanging="270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For studies following ICH Good Clinical Practice guidelines, see </w:t>
            </w:r>
            <w:hyperlink r:id="rId18" w:history="1">
              <w:r>
                <w:rPr>
                  <w:rStyle w:val="Hyperlink"/>
                  <w:rFonts w:asciiTheme="minorHAnsi" w:eastAsia="Calibri" w:hAnsiTheme="minorHAnsi" w:cstheme="minorHAnsi"/>
                  <w:szCs w:val="22"/>
                </w:rPr>
                <w:t>Section 4.8</w:t>
              </w:r>
            </w:hyperlink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for more information. </w:t>
            </w:r>
          </w:p>
          <w:p w14:paraId="59C5586B" w14:textId="77777777" w:rsidR="007E44AD" w:rsidRDefault="00620548" w:rsidP="00AE7C10">
            <w:pPr>
              <w:numPr>
                <w:ilvl w:val="0"/>
                <w:numId w:val="4"/>
              </w:numPr>
              <w:ind w:left="270" w:hanging="270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The note section should include information about the consent process</w:t>
            </w: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. For example, but not limited to, </w:t>
            </w: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what questions did the participant have</w:t>
            </w: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including answers</w:t>
            </w: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, </w:t>
            </w: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if family members or friends were present, and </w:t>
            </w:r>
            <w:r w:rsidRPr="00EF489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whether a teach-back process was used</w:t>
            </w:r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. </w:t>
            </w:r>
            <w:r w:rsidR="00AE7C10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Generally speaking, any </w:t>
            </w:r>
            <w:r w:rsidR="00AE7C10" w:rsidRPr="00AE7C10">
              <w:rPr>
                <w:rFonts w:asciiTheme="minorHAnsi" w:eastAsia="Calibri" w:hAnsiTheme="minorHAnsi" w:cstheme="minorHAnsi"/>
                <w:i/>
                <w:iCs/>
                <w:color w:val="FF0000"/>
                <w:sz w:val="22"/>
                <w:szCs w:val="22"/>
              </w:rPr>
              <w:t>no</w:t>
            </w:r>
            <w:r w:rsidR="00AE7C10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answer below should be followed up with an explanation in a notes section. </w:t>
            </w:r>
          </w:p>
          <w:p w14:paraId="0000000A" w14:textId="3074C6AF" w:rsidR="003133D7" w:rsidRPr="00620548" w:rsidRDefault="003133D7" w:rsidP="00AE7C10">
            <w:pPr>
              <w:numPr>
                <w:ilvl w:val="0"/>
                <w:numId w:val="4"/>
              </w:numPr>
              <w:ind w:left="270" w:hanging="270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3133D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Additional resources for </w:t>
            </w:r>
            <w:r w:rsidR="00253D06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Consent</w:t>
            </w:r>
            <w:r w:rsidRPr="003133D7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are available within the </w:t>
            </w:r>
            <w:hyperlink r:id="rId19" w:history="1">
              <w:r w:rsidRPr="003133D7">
                <w:rPr>
                  <w:rStyle w:val="Hyperlink"/>
                  <w:rFonts w:asciiTheme="minorHAnsi" w:eastAsia="Calibri" w:hAnsiTheme="minorHAnsi" w:cstheme="minorHAnsi"/>
                  <w:szCs w:val="22"/>
                </w:rPr>
                <w:t>Standard Operating Procedure guidance document</w:t>
              </w:r>
            </w:hyperlink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.</w:t>
            </w:r>
          </w:p>
        </w:tc>
      </w:tr>
    </w:tbl>
    <w:p w14:paraId="0000000B" w14:textId="77777777" w:rsidR="007E44AD" w:rsidRDefault="007E44AD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5398"/>
        <w:gridCol w:w="5397"/>
      </w:tblGrid>
      <w:tr w:rsidR="007E44AD" w14:paraId="109D2FE8" w14:textId="77777777" w:rsidTr="005F2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0000C" w14:textId="2C30F3A9" w:rsidR="007E44AD" w:rsidRDefault="007E0C48" w:rsidP="00620548">
            <w:pPr>
              <w:spacing w:before="6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tag w:val="goog_rdk_1"/>
                <w:id w:val="1267886788"/>
              </w:sdtPr>
              <w:sdtEndPr/>
              <w:sdtContent>
                <w:commentRangeStart w:id="1"/>
                <w:commentRangeEnd w:id="1"/>
                <w:r w:rsidR="00620548">
                  <w:rPr>
                    <w:rStyle w:val="CommentReference"/>
                    <w:b w:val="0"/>
                  </w:rPr>
                  <w:commentReference w:id="1"/>
                </w:r>
              </w:sdtContent>
            </w:sdt>
            <w:r w:rsidR="005F2FCD" w:rsidRPr="005F2FCD">
              <w:rPr>
                <w:rFonts w:asciiTheme="minorHAnsi" w:hAnsiTheme="minorHAnsi" w:cstheme="minorHAnsi"/>
                <w:sz w:val="22"/>
                <w:szCs w:val="22"/>
              </w:rPr>
              <w:t>Informed Consent Process</w:t>
            </w:r>
          </w:p>
        </w:tc>
      </w:tr>
      <w:tr w:rsidR="005F2FCD" w14:paraId="69B78D62" w14:textId="77777777" w:rsidTr="005F2FCD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  <w:shd w:val="clear" w:color="auto" w:fill="F2F2F2" w:themeFill="background1" w:themeFillShade="F2"/>
            <w:vAlign w:val="center"/>
          </w:tcPr>
          <w:p w14:paraId="655785DE" w14:textId="39D97A07" w:rsidR="005F2FCD" w:rsidRPr="005F2FCD" w:rsidRDefault="005F2FCD" w:rsidP="00620548">
            <w:pPr>
              <w:spacing w:before="6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5F2FCD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Informed Consent Obtained By:</w:t>
            </w:r>
            <w:commentRangeStart w:id="2"/>
            <w:commentRangeEnd w:id="2"/>
            <w:r w:rsidRPr="005F2FC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commentReference w:id="2"/>
            </w:r>
            <w:r w:rsidRPr="005F2FCD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 xml:space="preserve"> _____________________________________________________________________</w:t>
            </w:r>
          </w:p>
        </w:tc>
      </w:tr>
      <w:tr w:rsidR="00620548" w14:paraId="79439911" w14:textId="77777777" w:rsidTr="005F2FCD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shd w:val="clear" w:color="auto" w:fill="F2F2F2" w:themeFill="background1" w:themeFillShade="F2"/>
            <w:vAlign w:val="center"/>
          </w:tcPr>
          <w:p w14:paraId="48B7D2C2" w14:textId="5D59243A" w:rsidR="00620548" w:rsidRPr="005F2FCD" w:rsidRDefault="00620548" w:rsidP="00620548">
            <w:pPr>
              <w:spacing w:before="60"/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</w:pPr>
            <w:r w:rsidRPr="005F2FCD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IRB-Approval Stamp Date on Consent: _______________</w:t>
            </w:r>
          </w:p>
        </w:tc>
        <w:tc>
          <w:tcPr>
            <w:tcW w:w="5397" w:type="dxa"/>
            <w:shd w:val="clear" w:color="auto" w:fill="F2F2F2" w:themeFill="background1" w:themeFillShade="F2"/>
            <w:vAlign w:val="center"/>
          </w:tcPr>
          <w:p w14:paraId="0000000E" w14:textId="54039B6D" w:rsidR="00620548" w:rsidRPr="005F2FCD" w:rsidRDefault="00620548" w:rsidP="00620548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5F2FC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Consent Discussion Date: _________________________</w:t>
            </w:r>
          </w:p>
        </w:tc>
      </w:tr>
      <w:tr w:rsidR="007E44AD" w14:paraId="0094BA64" w14:textId="77777777" w:rsidTr="00620548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vAlign w:val="center"/>
          </w:tcPr>
          <w:p w14:paraId="00000012" w14:textId="77777777" w:rsidR="007E44AD" w:rsidRPr="00EF4897" w:rsidRDefault="00A71CC4" w:rsidP="00620548">
            <w:pP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The study was explained and the consent form was reviewed with the participant. All the consent elements were reviewed.</w:t>
            </w:r>
          </w:p>
        </w:tc>
        <w:tc>
          <w:tcPr>
            <w:tcW w:w="5397" w:type="dxa"/>
            <w:vAlign w:val="center"/>
          </w:tcPr>
          <w:p w14:paraId="00000013" w14:textId="4F819515" w:rsidR="007E44AD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93323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97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A71CC4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00000014" w14:textId="5601CFDE" w:rsidR="007E44AD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25687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897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A71CC4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No</w:t>
            </w:r>
            <w:r w:rsidR="00531A9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531A9E" w:rsidRPr="00531A9E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participant should not be enrolled)</w:t>
            </w:r>
          </w:p>
        </w:tc>
      </w:tr>
      <w:tr w:rsidR="007E44AD" w14:paraId="6FC73646" w14:textId="77777777" w:rsidTr="00620548">
        <w:trPr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vAlign w:val="center"/>
          </w:tcPr>
          <w:p w14:paraId="00000015" w14:textId="442DD24D" w:rsidR="007E44AD" w:rsidRPr="00EF4897" w:rsidRDefault="00A71CC4" w:rsidP="00620548">
            <w:pP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The participant had the opportunity to ask questions and all questions were answered to the participant's satisfaction before signing consent</w:t>
            </w:r>
            <w:r w:rsidR="00BA3FDA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5397" w:type="dxa"/>
            <w:vAlign w:val="center"/>
          </w:tcPr>
          <w:p w14:paraId="510C59CD" w14:textId="77777777" w:rsidR="00AE7C10" w:rsidRDefault="007E0C48" w:rsidP="00AE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56660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A9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31A9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A71CC4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00000018" w14:textId="72981FE4" w:rsidR="007E44AD" w:rsidRPr="00EF4897" w:rsidRDefault="007E0C48" w:rsidP="00AE7C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40726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A9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31A9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A71CC4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No questions</w:t>
            </w:r>
          </w:p>
        </w:tc>
      </w:tr>
      <w:tr w:rsidR="007E44AD" w14:paraId="4879FDCF" w14:textId="77777777" w:rsidTr="00620548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vAlign w:val="center"/>
          </w:tcPr>
          <w:p w14:paraId="00000019" w14:textId="0CCD89D8" w:rsidR="007E44AD" w:rsidRPr="00EF4897" w:rsidRDefault="00A71CC4" w:rsidP="00620548">
            <w:pP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The participant has voluntarily agreed to participate in the study</w:t>
            </w:r>
            <w:r w:rsidR="00BA3FDA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.</w:t>
            </w:r>
          </w:p>
        </w:tc>
        <w:tc>
          <w:tcPr>
            <w:tcW w:w="5397" w:type="dxa"/>
            <w:vAlign w:val="center"/>
          </w:tcPr>
          <w:p w14:paraId="5027E76A" w14:textId="0B7169F6" w:rsidR="00EF4897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64153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A9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31A9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A71CC4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0000001D" w14:textId="0FD31E94" w:rsidR="007E44AD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90134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A9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31A9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A71CC4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A71CC4" w:rsidRPr="00531A9E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participant should not be enrolled)</w:t>
            </w:r>
          </w:p>
        </w:tc>
      </w:tr>
      <w:tr w:rsidR="00BA3FDA" w14:paraId="3841AA33" w14:textId="77777777" w:rsidTr="00620548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vAlign w:val="center"/>
          </w:tcPr>
          <w:p w14:paraId="2F091BCC" w14:textId="43CBAB4B" w:rsidR="00BA3FDA" w:rsidRPr="00BA3FDA" w:rsidRDefault="00BA3FDA" w:rsidP="00620548">
            <w:pP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BA3FDA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Participa</w:t>
            </w: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 xml:space="preserve">nt signed and dated the most-recent IRB-approved and stamped informed consent form. </w:t>
            </w:r>
          </w:p>
        </w:tc>
        <w:tc>
          <w:tcPr>
            <w:tcW w:w="5397" w:type="dxa"/>
            <w:vAlign w:val="center"/>
          </w:tcPr>
          <w:p w14:paraId="24F7BE33" w14:textId="77777777" w:rsidR="00BA3FDA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57339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0B7C3D20" w14:textId="26735C3A" w:rsidR="00BA3FDA" w:rsidRPr="00BA3FDA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71630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BA3FDA" w:rsidRPr="00531A9E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participant should not be enrolled)</w:t>
            </w:r>
          </w:p>
        </w:tc>
      </w:tr>
      <w:tr w:rsidR="00BA3FDA" w14:paraId="60114125" w14:textId="77777777" w:rsidTr="00620548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vAlign w:val="center"/>
          </w:tcPr>
          <w:p w14:paraId="2DE2556F" w14:textId="04414E37" w:rsidR="00BA3FDA" w:rsidRPr="00BA3FDA" w:rsidRDefault="00BA3FDA" w:rsidP="00620548">
            <w:pP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lastRenderedPageBreak/>
              <w:t xml:space="preserve">Delegated study staff has signed and dated the most-recent IRB-approved and stamped informed consent form. </w:t>
            </w:r>
          </w:p>
        </w:tc>
        <w:tc>
          <w:tcPr>
            <w:tcW w:w="5397" w:type="dxa"/>
            <w:vAlign w:val="center"/>
          </w:tcPr>
          <w:p w14:paraId="7C4C4C38" w14:textId="77777777" w:rsidR="00BA3FDA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6994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5EF45FEF" w14:textId="3EF68A47" w:rsidR="00BA3FDA" w:rsidRPr="00BA3FDA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6685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BA3FDA" w:rsidRPr="00531A9E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participant should not be enrolled)</w:t>
            </w:r>
          </w:p>
        </w:tc>
      </w:tr>
      <w:tr w:rsidR="00BA3FDA" w14:paraId="7247B90B" w14:textId="77777777" w:rsidTr="00620548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vAlign w:val="center"/>
          </w:tcPr>
          <w:p w14:paraId="3C4B7FD5" w14:textId="1B99F132" w:rsidR="00BA3FDA" w:rsidRPr="00BA3FDA" w:rsidRDefault="00BA3FDA" w:rsidP="00620548">
            <w:pP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 xml:space="preserve">Consent was obtained with all required signatures prior to the start of any research procedure. </w:t>
            </w:r>
          </w:p>
        </w:tc>
        <w:tc>
          <w:tcPr>
            <w:tcW w:w="5397" w:type="dxa"/>
            <w:vAlign w:val="center"/>
          </w:tcPr>
          <w:p w14:paraId="7BC6C60E" w14:textId="77777777" w:rsidR="00BA3FDA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161690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3773D88F" w14:textId="49BA934D" w:rsidR="00BA3FDA" w:rsidRPr="00BA3FDA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70810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</w:p>
        </w:tc>
      </w:tr>
      <w:tr w:rsidR="00BA3FDA" w14:paraId="0770C827" w14:textId="77777777" w:rsidTr="00620548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vAlign w:val="center"/>
          </w:tcPr>
          <w:p w14:paraId="0000002A" w14:textId="77777777" w:rsidR="00BA3FDA" w:rsidRPr="00EF4897" w:rsidRDefault="00BA3FDA" w:rsidP="00620548">
            <w:pP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</w:pPr>
            <w:bookmarkStart w:id="3" w:name="_Hlk142403145"/>
            <w:r w:rsidRPr="00EF489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 xml:space="preserve">A copy of the </w:t>
            </w:r>
            <w:commentRangeStart w:id="4"/>
            <w:r w:rsidRPr="00EF489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 xml:space="preserve">signed and dated consent </w:t>
            </w:r>
            <w:commentRangeEnd w:id="4"/>
            <w:r>
              <w:rPr>
                <w:rStyle w:val="CommentReference"/>
                <w:b w:val="0"/>
              </w:rPr>
              <w:commentReference w:id="4"/>
            </w:r>
            <w:r w:rsidRPr="00EF489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form was given to the participant.</w:t>
            </w:r>
          </w:p>
        </w:tc>
        <w:tc>
          <w:tcPr>
            <w:tcW w:w="5397" w:type="dxa"/>
            <w:vAlign w:val="center"/>
          </w:tcPr>
          <w:p w14:paraId="0000002B" w14:textId="7E131861" w:rsidR="00BA3FDA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6352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0000002C" w14:textId="6F2367F3" w:rsidR="00BA3FDA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21174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</w:t>
            </w:r>
            <w:r w:rsidR="00AE7C10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o</w:t>
            </w:r>
          </w:p>
        </w:tc>
      </w:tr>
      <w:bookmarkEnd w:id="3"/>
      <w:tr w:rsidR="00BA3FDA" w14:paraId="0CBB21AA" w14:textId="77777777" w:rsidTr="00620548">
        <w:trPr>
          <w:trHeight w:val="6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8" w:type="dxa"/>
            <w:vAlign w:val="center"/>
          </w:tcPr>
          <w:p w14:paraId="0000002D" w14:textId="77777777" w:rsidR="00BA3FDA" w:rsidRPr="00EF4897" w:rsidRDefault="00BA3FDA" w:rsidP="00620548">
            <w:pPr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b w:val="0"/>
                <w:bCs/>
                <w:sz w:val="22"/>
                <w:szCs w:val="22"/>
              </w:rPr>
              <w:t>The original signed and dated consent form was placed in the study binders.</w:t>
            </w:r>
          </w:p>
        </w:tc>
        <w:tc>
          <w:tcPr>
            <w:tcW w:w="5397" w:type="dxa"/>
            <w:vAlign w:val="center"/>
          </w:tcPr>
          <w:p w14:paraId="005C04FD" w14:textId="77777777" w:rsidR="00BA3FDA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20529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00000030" w14:textId="1143BA65" w:rsidR="00BA3FDA" w:rsidRPr="00EF4897" w:rsidRDefault="007E0C48" w:rsidP="0062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9195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No</w:t>
            </w:r>
          </w:p>
        </w:tc>
      </w:tr>
    </w:tbl>
    <w:p w14:paraId="2DA0AE0D" w14:textId="77777777" w:rsidR="00EB7FA3" w:rsidRDefault="00EB7FA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620548" w:rsidRPr="00531A9E" w14:paraId="53C2E1B1" w14:textId="77777777" w:rsidTr="002866B1">
        <w:trPr>
          <w:trHeight w:val="432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1CDFE0E1" w14:textId="2EFB0C6D" w:rsidR="00620548" w:rsidRPr="00531A9E" w:rsidRDefault="00620548" w:rsidP="002866B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commentRangeStart w:id="5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Studies Approved for the Use of a Legally Authorized Representative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620548" w14:paraId="50FE9A2B" w14:textId="77777777" w:rsidTr="00620548">
        <w:trPr>
          <w:trHeight w:val="773"/>
        </w:trPr>
        <w:tc>
          <w:tcPr>
            <w:tcW w:w="3325" w:type="dxa"/>
            <w:vAlign w:val="center"/>
          </w:tcPr>
          <w:p w14:paraId="765927DA" w14:textId="7A548933" w:rsidR="00620548" w:rsidRDefault="00620548" w:rsidP="002866B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Consent </w:t>
            </w:r>
            <w:r w:rsidR="005F2FC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to participate was provided by and document signed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by an LAR</w:t>
            </w:r>
          </w:p>
        </w:tc>
        <w:tc>
          <w:tcPr>
            <w:tcW w:w="7465" w:type="dxa"/>
            <w:vAlign w:val="center"/>
          </w:tcPr>
          <w:p w14:paraId="3298C009" w14:textId="62E7D712" w:rsidR="00620548" w:rsidRDefault="007E0C48" w:rsidP="002866B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125620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5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205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6205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N</w:t>
            </w:r>
            <w:r w:rsidR="006205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o, individual able to consent for themselves</w:t>
            </w:r>
            <w:r w:rsidR="006205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7812895" w14:textId="113A77D1" w:rsidR="00620548" w:rsidRPr="00620548" w:rsidRDefault="007E0C48" w:rsidP="002866B1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7993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5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6205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Yes, LAR provided consent for individual unable to consent for themselves</w:t>
            </w:r>
          </w:p>
        </w:tc>
      </w:tr>
    </w:tbl>
    <w:p w14:paraId="1CEEE852" w14:textId="77777777" w:rsidR="00620548" w:rsidRDefault="0062054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BA3FDA" w:rsidRPr="00531A9E" w14:paraId="30781AA0" w14:textId="77777777" w:rsidTr="002866B1">
        <w:trPr>
          <w:trHeight w:val="432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6350DE96" w14:textId="5E569226" w:rsidR="00BA3FDA" w:rsidRPr="00531A9E" w:rsidRDefault="00BA3FDA" w:rsidP="002866B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commentRangeStart w:id="6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Studies Required to have a Licensed Independent Practitioner. Present and Involved in Consent Discussion</w:t>
            </w:r>
            <w:commentRangeEnd w:id="6"/>
            <w:r w:rsidR="00620548">
              <w:rPr>
                <w:rStyle w:val="CommentReference"/>
              </w:rPr>
              <w:commentReference w:id="6"/>
            </w:r>
          </w:p>
        </w:tc>
      </w:tr>
      <w:tr w:rsidR="00BA3FDA" w14:paraId="7735C65E" w14:textId="77777777" w:rsidTr="00745407">
        <w:trPr>
          <w:trHeight w:val="773"/>
        </w:trPr>
        <w:tc>
          <w:tcPr>
            <w:tcW w:w="3325" w:type="dxa"/>
            <w:vAlign w:val="center"/>
          </w:tcPr>
          <w:p w14:paraId="0AA248D1" w14:textId="0A90D2CD" w:rsidR="00BA3FDA" w:rsidRDefault="00BA3FDA" w:rsidP="002866B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An LIP was present and involved in the consent discussion</w:t>
            </w:r>
            <w:r w:rsidR="006205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7465" w:type="dxa"/>
            <w:vAlign w:val="center"/>
          </w:tcPr>
          <w:p w14:paraId="7933B72D" w14:textId="2D804335" w:rsidR="00BA3FDA" w:rsidRPr="00EF4897" w:rsidRDefault="007E0C48" w:rsidP="00BA3FDA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6472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  <w:r w:rsidR="006205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– Name: ____________________________________</w:t>
            </w:r>
          </w:p>
          <w:p w14:paraId="0DEA7922" w14:textId="5007314F" w:rsidR="00BA3FDA" w:rsidRDefault="007E0C48" w:rsidP="00BA3FDA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4227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FDA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BA3FD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BA3FDA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BA3FDA" w:rsidRPr="00531A9E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explain why not in note section)</w:t>
            </w:r>
          </w:p>
        </w:tc>
      </w:tr>
    </w:tbl>
    <w:p w14:paraId="76929A5E" w14:textId="77777777" w:rsidR="00477BBD" w:rsidRDefault="00477BBD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531A9E" w14:paraId="17A3953C" w14:textId="77777777" w:rsidTr="00325582">
        <w:trPr>
          <w:trHeight w:val="432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538104D7" w14:textId="57403BBE" w:rsidR="00531A9E" w:rsidRPr="00325582" w:rsidRDefault="00325582" w:rsidP="003255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commentRangeStart w:id="7"/>
            <w:r w:rsidRPr="0032558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Studies Approved to Enroll Limited or Non Readers</w:t>
            </w:r>
            <w:r w:rsidR="007A4E4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AND is Greater Than Minimal Risk</w:t>
            </w:r>
            <w:commentRangeEnd w:id="7"/>
            <w:r w:rsidR="007A4E48">
              <w:rPr>
                <w:rStyle w:val="CommentReference"/>
              </w:rPr>
              <w:commentReference w:id="7"/>
            </w:r>
          </w:p>
        </w:tc>
      </w:tr>
      <w:tr w:rsidR="00531A9E" w14:paraId="6C49D2C3" w14:textId="77777777" w:rsidTr="00745407">
        <w:tc>
          <w:tcPr>
            <w:tcW w:w="3325" w:type="dxa"/>
            <w:vAlign w:val="center"/>
          </w:tcPr>
          <w:p w14:paraId="79A0CC33" w14:textId="2564A8CC" w:rsidR="00531A9E" w:rsidRDefault="007A4E48" w:rsidP="0032558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Individual is considered a limited or non-reader</w:t>
            </w:r>
          </w:p>
        </w:tc>
        <w:tc>
          <w:tcPr>
            <w:tcW w:w="7465" w:type="dxa"/>
            <w:vAlign w:val="center"/>
          </w:tcPr>
          <w:p w14:paraId="4160D3F7" w14:textId="77777777" w:rsidR="00531A9E" w:rsidRDefault="007E0C48" w:rsidP="00325582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70783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="Calibri" w:eastAsia="Calibri" w:hAnsi="Calibri" w:cs="Calibri"/>
                <w:sz w:val="22"/>
                <w:szCs w:val="22"/>
              </w:rPr>
              <w:t xml:space="preserve"> No, individual did not request to have the consent read to them nor was there any indicated that there may be difficulty with reading</w:t>
            </w:r>
          </w:p>
          <w:p w14:paraId="7F89187A" w14:textId="172D5420" w:rsidR="007A4E48" w:rsidRDefault="007E0C48" w:rsidP="00325582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80199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="Calibri" w:eastAsia="Calibri" w:hAnsi="Calibri" w:cs="Calibri"/>
                <w:sz w:val="22"/>
                <w:szCs w:val="22"/>
              </w:rPr>
              <w:t xml:space="preserve"> Yes – </w:t>
            </w:r>
            <w:commentRangeStart w:id="8"/>
            <w:r w:rsidR="007A4E48">
              <w:rPr>
                <w:rFonts w:ascii="Calibri" w:eastAsia="Calibri" w:hAnsi="Calibri" w:cs="Calibri"/>
                <w:sz w:val="22"/>
                <w:szCs w:val="22"/>
              </w:rPr>
              <w:t xml:space="preserve">Impartial Witness </w:t>
            </w:r>
            <w:commentRangeEnd w:id="8"/>
            <w:r w:rsidR="007A4E48">
              <w:rPr>
                <w:rStyle w:val="CommentReference"/>
              </w:rPr>
              <w:commentReference w:id="8"/>
            </w:r>
            <w:r w:rsidR="007A4E48">
              <w:rPr>
                <w:rFonts w:ascii="Calibri" w:eastAsia="Calibri" w:hAnsi="Calibri" w:cs="Calibri"/>
                <w:sz w:val="22"/>
                <w:szCs w:val="22"/>
              </w:rPr>
              <w:t>present for discussion and signed consent as Witness</w:t>
            </w:r>
          </w:p>
          <w:p w14:paraId="28C6C394" w14:textId="58367244" w:rsidR="007A4E48" w:rsidRDefault="007E0C48" w:rsidP="00325582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4008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="Calibri" w:eastAsia="Calibri" w:hAnsi="Calibri" w:cs="Calibri"/>
                <w:sz w:val="22"/>
                <w:szCs w:val="22"/>
              </w:rPr>
              <w:t xml:space="preserve"> Yes – </w:t>
            </w:r>
            <w:commentRangeStart w:id="9"/>
            <w:r w:rsidR="007A4E48">
              <w:rPr>
                <w:rFonts w:ascii="Calibri" w:eastAsia="Calibri" w:hAnsi="Calibri" w:cs="Calibri"/>
                <w:sz w:val="22"/>
                <w:szCs w:val="22"/>
              </w:rPr>
              <w:t xml:space="preserve">Teach-Back Method </w:t>
            </w:r>
            <w:commentRangeEnd w:id="9"/>
            <w:r w:rsidR="007A4E48">
              <w:rPr>
                <w:rStyle w:val="CommentReference"/>
              </w:rPr>
              <w:commentReference w:id="9"/>
            </w:r>
            <w:r w:rsidR="007A4E48">
              <w:rPr>
                <w:rFonts w:ascii="Calibri" w:eastAsia="Calibri" w:hAnsi="Calibri" w:cs="Calibri"/>
                <w:sz w:val="22"/>
                <w:szCs w:val="22"/>
              </w:rPr>
              <w:t>used for discussion</w:t>
            </w:r>
          </w:p>
        </w:tc>
      </w:tr>
    </w:tbl>
    <w:p w14:paraId="6C1C6949" w14:textId="77777777" w:rsidR="00531A9E" w:rsidRDefault="00531A9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745"/>
      </w:tblGrid>
      <w:tr w:rsidR="00531A9E" w14:paraId="676E2A5D" w14:textId="77777777" w:rsidTr="00325582">
        <w:trPr>
          <w:trHeight w:val="432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0892164D" w14:textId="71FC4945" w:rsidR="00531A9E" w:rsidRPr="00531A9E" w:rsidRDefault="00531A9E" w:rsidP="003255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commentRangeStart w:id="10"/>
            <w:r w:rsidRPr="00531A9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Studies Approved to Enroll Individuals with Limited English Proficiencies</w:t>
            </w:r>
            <w:commentRangeEnd w:id="10"/>
            <w:r w:rsidR="007A4E48">
              <w:rPr>
                <w:rStyle w:val="CommentReference"/>
              </w:rPr>
              <w:commentReference w:id="10"/>
            </w:r>
          </w:p>
        </w:tc>
      </w:tr>
      <w:tr w:rsidR="00531A9E" w14:paraId="6D97CE9D" w14:textId="77777777" w:rsidTr="00325582">
        <w:trPr>
          <w:trHeight w:val="962"/>
        </w:trPr>
        <w:tc>
          <w:tcPr>
            <w:tcW w:w="4045" w:type="dxa"/>
            <w:vAlign w:val="center"/>
          </w:tcPr>
          <w:p w14:paraId="085C19F0" w14:textId="40B8E530" w:rsidR="00531A9E" w:rsidRDefault="00531A9E" w:rsidP="0032558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What version of the consent was used? </w:t>
            </w:r>
          </w:p>
        </w:tc>
        <w:tc>
          <w:tcPr>
            <w:tcW w:w="6745" w:type="dxa"/>
            <w:vAlign w:val="center"/>
          </w:tcPr>
          <w:p w14:paraId="403A2096" w14:textId="42DA20A3" w:rsidR="00531A9E" w:rsidRPr="00531A9E" w:rsidRDefault="007E0C48" w:rsidP="0032558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Cs/>
                  <w:sz w:val="22"/>
                  <w:szCs w:val="22"/>
                </w:rPr>
                <w:id w:val="52336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A9E" w:rsidRPr="00531A9E">
                  <w:rPr>
                    <w:rFonts w:ascii="Segoe UI Symbol" w:eastAsia="Calibri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31A9E" w:rsidRPr="00531A9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325582">
              <w:rPr>
                <w:rFonts w:ascii="Calibri" w:eastAsia="Calibri" w:hAnsi="Calibri" w:cs="Calibri"/>
                <w:bCs/>
                <w:sz w:val="22"/>
                <w:szCs w:val="22"/>
              </w:rPr>
              <w:t>English Version</w:t>
            </w:r>
          </w:p>
          <w:p w14:paraId="40E2418C" w14:textId="35002732" w:rsidR="00531A9E" w:rsidRDefault="007E0C48" w:rsidP="00325582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Cs/>
                  <w:sz w:val="22"/>
                  <w:szCs w:val="22"/>
                </w:rPr>
                <w:id w:val="163853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A9E" w:rsidRPr="00531A9E">
                  <w:rPr>
                    <w:rFonts w:ascii="Segoe UI Symbol" w:eastAsia="Calibri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31A9E" w:rsidRPr="00531A9E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="00325582">
              <w:rPr>
                <w:rFonts w:ascii="Calibri" w:eastAsia="Calibri" w:hAnsi="Calibri" w:cs="Calibri"/>
                <w:bCs/>
                <w:sz w:val="22"/>
                <w:szCs w:val="22"/>
              </w:rPr>
              <w:t>Non-English, Fully-Translated Version (Language: ________________)</w:t>
            </w:r>
          </w:p>
          <w:p w14:paraId="505BD218" w14:textId="0154F36D" w:rsidR="00325582" w:rsidRDefault="007E0C48" w:rsidP="00325582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64747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582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25582">
              <w:rPr>
                <w:rFonts w:ascii="Calibri" w:eastAsia="Calibri" w:hAnsi="Calibri" w:cs="Calibri"/>
                <w:sz w:val="22"/>
                <w:szCs w:val="22"/>
              </w:rPr>
              <w:t xml:space="preserve"> Short-Form Version </w:t>
            </w:r>
            <w:r w:rsidR="00745407">
              <w:rPr>
                <w:rFonts w:ascii="Calibri" w:eastAsia="Calibri" w:hAnsi="Calibri" w:cs="Calibri"/>
                <w:bCs/>
                <w:sz w:val="22"/>
                <w:szCs w:val="22"/>
              </w:rPr>
              <w:t>(Language: ________________)</w:t>
            </w:r>
          </w:p>
        </w:tc>
      </w:tr>
    </w:tbl>
    <w:p w14:paraId="0A99F3F2" w14:textId="77777777" w:rsidR="00531A9E" w:rsidRDefault="00531A9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4225"/>
      </w:tblGrid>
      <w:tr w:rsidR="00DD68D0" w14:paraId="7E2BACEC" w14:textId="77777777" w:rsidTr="00745407">
        <w:trPr>
          <w:cantSplit/>
          <w:trHeight w:val="432"/>
          <w:tblHeader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0E8778A3" w14:textId="0F9015EA" w:rsidR="00DD68D0" w:rsidRPr="00DD68D0" w:rsidRDefault="00DD68D0" w:rsidP="0074540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commentRangeStart w:id="11"/>
            <w:r w:rsidRPr="00DD68D0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Short Form Consent Process</w:t>
            </w:r>
            <w:commentRangeEnd w:id="11"/>
            <w:r w:rsidR="00BA3FDA">
              <w:rPr>
                <w:rStyle w:val="CommentReference"/>
              </w:rPr>
              <w:commentReference w:id="11"/>
            </w:r>
          </w:p>
        </w:tc>
      </w:tr>
      <w:tr w:rsidR="00832DD0" w14:paraId="681BE370" w14:textId="77777777" w:rsidTr="00745407">
        <w:trPr>
          <w:cantSplit/>
          <w:trHeight w:val="773"/>
        </w:trPr>
        <w:tc>
          <w:tcPr>
            <w:tcW w:w="6565" w:type="dxa"/>
            <w:vAlign w:val="center"/>
          </w:tcPr>
          <w:p w14:paraId="3D3F013E" w14:textId="7F7940F3" w:rsidR="00832DD0" w:rsidRDefault="00832DD0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English narrative has been verbally translated to the participant. </w:t>
            </w:r>
          </w:p>
          <w:p w14:paraId="69BDB2B8" w14:textId="77777777" w:rsidR="00966F49" w:rsidRDefault="00966F49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7E9E5F5" w14:textId="03484164" w:rsidR="00832DD0" w:rsidRPr="00832DD0" w:rsidRDefault="00832DD0" w:rsidP="00745407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832DD0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The English consent form can serve as the English</w:t>
            </w:r>
            <w:r w:rsidR="00966F49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832DD0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narrative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, this process must be IRB-approved</w:t>
            </w:r>
            <w:r w:rsidRPr="00832DD0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225" w:type="dxa"/>
            <w:vAlign w:val="center"/>
          </w:tcPr>
          <w:p w14:paraId="515A06B9" w14:textId="77777777" w:rsidR="00832DD0" w:rsidRPr="00EF4897" w:rsidRDefault="007E0C48" w:rsidP="00832DD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58954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DD0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32DD0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832DD0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4327C776" w14:textId="05C0C133" w:rsidR="00832DD0" w:rsidRDefault="007E0C48" w:rsidP="00832DD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12710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DD0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32DD0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832DD0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832DD0" w:rsidRPr="00325582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explain why not in note section)</w:t>
            </w:r>
          </w:p>
        </w:tc>
      </w:tr>
      <w:tr w:rsidR="00966F49" w14:paraId="3DF38A0F" w14:textId="77777777" w:rsidTr="00745407">
        <w:trPr>
          <w:cantSplit/>
          <w:trHeight w:val="773"/>
        </w:trPr>
        <w:tc>
          <w:tcPr>
            <w:tcW w:w="6565" w:type="dxa"/>
            <w:vAlign w:val="center"/>
          </w:tcPr>
          <w:p w14:paraId="046E6DB6" w14:textId="36425ADA" w:rsidR="00966F49" w:rsidRPr="008D5903" w:rsidRDefault="00966F49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</w:t>
            </w:r>
            <w:r w:rsidR="002D6215">
              <w:rPr>
                <w:rFonts w:ascii="Calibri" w:eastAsia="Calibri" w:hAnsi="Calibri" w:cs="Calibri"/>
                <w:sz w:val="22"/>
                <w:szCs w:val="22"/>
              </w:rPr>
              <w:t>n impartial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witness was present for the entire consent discussion. </w:t>
            </w:r>
          </w:p>
        </w:tc>
        <w:tc>
          <w:tcPr>
            <w:tcW w:w="4225" w:type="dxa"/>
            <w:vAlign w:val="center"/>
          </w:tcPr>
          <w:p w14:paraId="1F7CC048" w14:textId="77777777" w:rsidR="00966F49" w:rsidRPr="00966F49" w:rsidRDefault="00966F49" w:rsidP="00966F49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966F49">
              <w:rPr>
                <w:rFonts w:ascii="Segoe UI Symbol" w:eastAsia="Calibri" w:hAnsi="Segoe UI Symbol" w:cs="Segoe UI Symbol"/>
                <w:bCs/>
                <w:sz w:val="22"/>
                <w:szCs w:val="22"/>
              </w:rPr>
              <w:t>☐</w:t>
            </w:r>
            <w:r w:rsidRPr="00966F49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Yes</w:t>
            </w:r>
          </w:p>
          <w:p w14:paraId="1B73A0FB" w14:textId="0FE94906" w:rsidR="00966F49" w:rsidRDefault="00966F49" w:rsidP="00966F49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966F49">
              <w:rPr>
                <w:rFonts w:ascii="Segoe UI Symbol" w:eastAsia="Calibri" w:hAnsi="Segoe UI Symbol" w:cs="Segoe UI Symbol"/>
                <w:bCs/>
                <w:sz w:val="22"/>
                <w:szCs w:val="22"/>
              </w:rPr>
              <w:t>☐</w:t>
            </w:r>
            <w:r w:rsidRPr="00966F49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No (If no, explain why not in note section)</w:t>
            </w:r>
          </w:p>
        </w:tc>
      </w:tr>
      <w:tr w:rsidR="007A4E48" w14:paraId="756ACF2A" w14:textId="77777777" w:rsidTr="00745407">
        <w:trPr>
          <w:cantSplit/>
          <w:trHeight w:val="773"/>
        </w:trPr>
        <w:tc>
          <w:tcPr>
            <w:tcW w:w="6565" w:type="dxa"/>
            <w:vAlign w:val="center"/>
          </w:tcPr>
          <w:p w14:paraId="6C95E446" w14:textId="75CCD000" w:rsidR="007A4E48" w:rsidRDefault="007A4E48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 w:rsidRPr="00832DD0">
              <w:rPr>
                <w:rFonts w:ascii="Calibri" w:eastAsia="Calibri" w:hAnsi="Calibri" w:cs="Calibri"/>
                <w:sz w:val="22"/>
                <w:szCs w:val="22"/>
                <w:u w:val="single"/>
              </w:rPr>
              <w:t>short form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was signed and dated by the study staff conducting the consent discussion. </w:t>
            </w:r>
          </w:p>
        </w:tc>
        <w:tc>
          <w:tcPr>
            <w:tcW w:w="4225" w:type="dxa"/>
            <w:vAlign w:val="center"/>
          </w:tcPr>
          <w:p w14:paraId="7218CFE3" w14:textId="77777777" w:rsidR="007A4E48" w:rsidRPr="00EF4897" w:rsidRDefault="007E0C48" w:rsidP="0074540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17892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4D634C16" w14:textId="3CEC2755" w:rsidR="007A4E48" w:rsidRDefault="007E0C48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78886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7A4E48" w:rsidRPr="00325582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explain why not in note section)</w:t>
            </w:r>
          </w:p>
        </w:tc>
      </w:tr>
      <w:tr w:rsidR="00745407" w14:paraId="2C183703" w14:textId="77777777" w:rsidTr="00745407">
        <w:trPr>
          <w:cantSplit/>
          <w:trHeight w:val="773"/>
        </w:trPr>
        <w:tc>
          <w:tcPr>
            <w:tcW w:w="6565" w:type="dxa"/>
            <w:vAlign w:val="center"/>
          </w:tcPr>
          <w:p w14:paraId="40540867" w14:textId="61508479" w:rsidR="00745407" w:rsidRDefault="00745407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 w:rsidRPr="00832DD0">
              <w:rPr>
                <w:rFonts w:ascii="Calibri" w:eastAsia="Calibri" w:hAnsi="Calibri" w:cs="Calibri"/>
                <w:sz w:val="22"/>
                <w:szCs w:val="22"/>
                <w:u w:val="single"/>
              </w:rPr>
              <w:t>short form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was signed and dated by the participant. </w:t>
            </w:r>
          </w:p>
        </w:tc>
        <w:tc>
          <w:tcPr>
            <w:tcW w:w="4225" w:type="dxa"/>
            <w:vAlign w:val="center"/>
          </w:tcPr>
          <w:p w14:paraId="1AB9E1CC" w14:textId="77777777" w:rsidR="00745407" w:rsidRPr="00EF4897" w:rsidRDefault="007E0C48" w:rsidP="0074540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158081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07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4540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45407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72D337FF" w14:textId="68180C66" w:rsidR="00745407" w:rsidRDefault="007E0C48" w:rsidP="0074540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22696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407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4540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45407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745407" w:rsidRPr="00325582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explain why not in note section)</w:t>
            </w:r>
          </w:p>
        </w:tc>
      </w:tr>
      <w:tr w:rsidR="007A4E48" w14:paraId="0FCA5157" w14:textId="77777777" w:rsidTr="00745407">
        <w:trPr>
          <w:cantSplit/>
          <w:trHeight w:val="692"/>
        </w:trPr>
        <w:tc>
          <w:tcPr>
            <w:tcW w:w="6565" w:type="dxa"/>
            <w:vAlign w:val="center"/>
          </w:tcPr>
          <w:p w14:paraId="319F796B" w14:textId="069158BA" w:rsidR="00966F49" w:rsidRDefault="00745407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 w:rsidRPr="00832DD0">
              <w:rPr>
                <w:rFonts w:ascii="Calibri" w:eastAsia="Calibri" w:hAnsi="Calibri" w:cs="Calibri"/>
                <w:sz w:val="22"/>
                <w:szCs w:val="22"/>
                <w:u w:val="single"/>
              </w:rPr>
              <w:t>short form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was signed and dated by the witness. </w:t>
            </w:r>
          </w:p>
          <w:p w14:paraId="1105789E" w14:textId="77777777" w:rsidR="00966F49" w:rsidRDefault="00966F49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887D11" w14:textId="3C8A2E73" w:rsidR="007A4E48" w:rsidRPr="00966F49" w:rsidRDefault="00966F49" w:rsidP="00745407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966F49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Interpreter ID# only allowed if remote process being used for interpretation and when interpreter is acting as witness. </w:t>
            </w:r>
            <w:r w:rsidR="00745407" w:rsidRPr="00966F49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25" w:type="dxa"/>
            <w:vAlign w:val="center"/>
          </w:tcPr>
          <w:p w14:paraId="4871039C" w14:textId="77777777" w:rsidR="007A4E48" w:rsidRPr="00EF4897" w:rsidRDefault="007E0C48" w:rsidP="0074540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154119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605DE9BB" w14:textId="77777777" w:rsidR="007A4E48" w:rsidRDefault="007E0C48" w:rsidP="00745407">
            <w:pPr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43232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7A4E48" w:rsidRPr="00325582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explain why not in note section)</w:t>
            </w:r>
          </w:p>
          <w:p w14:paraId="0C32B159" w14:textId="1D6D8B68" w:rsidR="00832DD0" w:rsidRPr="00832DD0" w:rsidRDefault="007E0C48" w:rsidP="0074540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2799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F4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966F49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Interpreter Identification Number </w:t>
            </w:r>
            <w:r w:rsidR="006C707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recorded by study team</w:t>
            </w:r>
            <w:r w:rsidR="00966F49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on short form as witness signature</w:t>
            </w:r>
          </w:p>
        </w:tc>
      </w:tr>
      <w:tr w:rsidR="007A4E48" w14:paraId="125030DB" w14:textId="77777777" w:rsidTr="00745407">
        <w:trPr>
          <w:cantSplit/>
          <w:trHeight w:val="1313"/>
        </w:trPr>
        <w:tc>
          <w:tcPr>
            <w:tcW w:w="6565" w:type="dxa"/>
            <w:vAlign w:val="center"/>
          </w:tcPr>
          <w:p w14:paraId="36AB9E5B" w14:textId="78119B94" w:rsidR="00966F49" w:rsidRDefault="007A4E48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13DCC">
              <w:rPr>
                <w:rFonts w:ascii="Calibri" w:eastAsia="Calibri" w:hAnsi="Calibri" w:cs="Calibri"/>
                <w:sz w:val="22"/>
                <w:szCs w:val="22"/>
              </w:rPr>
              <w:t xml:space="preserve">The </w:t>
            </w:r>
            <w:r w:rsidR="006C707D" w:rsidRPr="006C707D">
              <w:rPr>
                <w:rFonts w:ascii="Calibri" w:eastAsia="Calibri" w:hAnsi="Calibri" w:cs="Calibri"/>
                <w:sz w:val="22"/>
                <w:szCs w:val="22"/>
                <w:u w:val="single"/>
              </w:rPr>
              <w:t>Signature Page for Short Form Use</w:t>
            </w:r>
            <w:r w:rsidR="006C707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6C707D">
              <w:rPr>
                <w:rFonts w:ascii="Calibri" w:eastAsia="Calibri" w:hAnsi="Calibri" w:cs="Calibri"/>
                <w:sz w:val="22"/>
                <w:szCs w:val="22"/>
              </w:rPr>
              <w:t>contains</w:t>
            </w:r>
            <w:r w:rsidR="00966F49">
              <w:rPr>
                <w:rFonts w:ascii="Calibri" w:eastAsia="Calibri" w:hAnsi="Calibri" w:cs="Calibri"/>
                <w:sz w:val="22"/>
                <w:szCs w:val="22"/>
              </w:rPr>
              <w:t xml:space="preserve"> all of the following: </w:t>
            </w:r>
          </w:p>
          <w:p w14:paraId="2C257D49" w14:textId="77777777" w:rsidR="00966F49" w:rsidRDefault="00966F49" w:rsidP="00966F49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7A4E48" w:rsidRPr="00F13DCC">
              <w:rPr>
                <w:rFonts w:ascii="Calibri" w:eastAsia="Calibri" w:hAnsi="Calibri" w:cs="Calibri"/>
                <w:sz w:val="22"/>
                <w:szCs w:val="22"/>
              </w:rPr>
              <w:t>rinted name of the subject</w:t>
            </w:r>
          </w:p>
          <w:p w14:paraId="49B85F34" w14:textId="77777777" w:rsidR="00966F49" w:rsidRDefault="00966F49" w:rsidP="00966F49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7A4E48" w:rsidRPr="00F13DCC">
              <w:rPr>
                <w:rFonts w:ascii="Calibri" w:eastAsia="Calibri" w:hAnsi="Calibri" w:cs="Calibri"/>
                <w:sz w:val="22"/>
                <w:szCs w:val="22"/>
              </w:rPr>
              <w:t>anguage of consent</w:t>
            </w:r>
          </w:p>
          <w:p w14:paraId="3C4DBD3D" w14:textId="77777777" w:rsidR="00966F49" w:rsidRDefault="00966F49" w:rsidP="00966F49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7A4E48" w:rsidRPr="00F13DCC">
              <w:rPr>
                <w:rFonts w:ascii="Calibri" w:eastAsia="Calibri" w:hAnsi="Calibri" w:cs="Calibri"/>
                <w:sz w:val="22"/>
                <w:szCs w:val="22"/>
              </w:rPr>
              <w:t>rinted name of the witness</w:t>
            </w:r>
          </w:p>
          <w:p w14:paraId="5B6E546C" w14:textId="5FE83612" w:rsidR="00966F49" w:rsidRDefault="00966F49" w:rsidP="00966F49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Witness signature and date OR Interpreter ID#</w:t>
            </w:r>
          </w:p>
          <w:p w14:paraId="1D9A8308" w14:textId="31B1F43E" w:rsidR="007A4E48" w:rsidRDefault="00966F49" w:rsidP="00966F49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7A4E48">
              <w:rPr>
                <w:rFonts w:ascii="Calibri" w:eastAsia="Calibri" w:hAnsi="Calibri" w:cs="Calibri"/>
                <w:sz w:val="22"/>
                <w:szCs w:val="22"/>
              </w:rPr>
              <w:t>ignature and date of the person conducting the consent discussion</w:t>
            </w:r>
          </w:p>
        </w:tc>
        <w:tc>
          <w:tcPr>
            <w:tcW w:w="4225" w:type="dxa"/>
            <w:vAlign w:val="center"/>
          </w:tcPr>
          <w:p w14:paraId="754CD154" w14:textId="77777777" w:rsidR="007A4E48" w:rsidRPr="00EF4897" w:rsidRDefault="007E0C48" w:rsidP="0074540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14458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4BA19EA6" w14:textId="22C32929" w:rsidR="007A4E48" w:rsidRDefault="007E0C48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20703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7A4E48" w:rsidRPr="00325582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 xml:space="preserve">(If no, </w:t>
            </w:r>
            <w:r w:rsidR="00966F49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explain what is missing in notes section</w:t>
            </w:r>
            <w:r w:rsidR="007A4E48" w:rsidRPr="00325582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7A4E48" w14:paraId="64D3A18A" w14:textId="77777777" w:rsidTr="005F497E">
        <w:trPr>
          <w:cantSplit/>
          <w:trHeight w:val="962"/>
        </w:trPr>
        <w:tc>
          <w:tcPr>
            <w:tcW w:w="6565" w:type="dxa"/>
            <w:vAlign w:val="center"/>
          </w:tcPr>
          <w:p w14:paraId="4922B531" w14:textId="28753186" w:rsidR="005F497E" w:rsidRDefault="007A4E48" w:rsidP="007454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r w:rsidR="00966F49" w:rsidRPr="00966F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6C707D" w:rsidRPr="006C707D">
              <w:rPr>
                <w:rFonts w:ascii="Calibri" w:eastAsia="Calibri" w:hAnsi="Calibri" w:cs="Calibri"/>
                <w:sz w:val="22"/>
                <w:szCs w:val="22"/>
                <w:u w:val="single"/>
              </w:rPr>
              <w:t>Signature Page for Short Form Use</w:t>
            </w:r>
            <w:r w:rsidR="006C707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5F497E">
              <w:rPr>
                <w:rFonts w:ascii="Calibri" w:hAnsi="Calibri" w:cs="Calibri"/>
                <w:color w:val="000000"/>
                <w:sz w:val="22"/>
                <w:szCs w:val="22"/>
              </w:rPr>
              <w:t>contains the following statement on the</w:t>
            </w:r>
            <w:r w:rsidR="00966F49" w:rsidRPr="00966F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participant signature line</w:t>
            </w:r>
            <w:r w:rsidR="005F49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</w:p>
          <w:p w14:paraId="296F0046" w14:textId="4FCE38C3" w:rsidR="007A4E48" w:rsidRPr="00F13DCC" w:rsidRDefault="005F497E" w:rsidP="007454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“S</w:t>
            </w:r>
            <w:r w:rsidR="007A4E48" w:rsidRPr="005F497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ee attached signature page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”</w:t>
            </w:r>
          </w:p>
        </w:tc>
        <w:tc>
          <w:tcPr>
            <w:tcW w:w="4225" w:type="dxa"/>
            <w:vAlign w:val="center"/>
          </w:tcPr>
          <w:p w14:paraId="51D9B10C" w14:textId="77777777" w:rsidR="007A4E48" w:rsidRPr="00EF4897" w:rsidRDefault="007E0C48" w:rsidP="0074540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34026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226A588B" w14:textId="2769FBE4" w:rsidR="007A4E48" w:rsidRDefault="007E0C48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84073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7A4E48" w:rsidRPr="00325582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explain why not in note section)</w:t>
            </w:r>
          </w:p>
        </w:tc>
      </w:tr>
      <w:tr w:rsidR="007A4E48" w14:paraId="51BBABC2" w14:textId="77777777" w:rsidTr="00745407">
        <w:trPr>
          <w:cantSplit/>
          <w:trHeight w:val="728"/>
        </w:trPr>
        <w:tc>
          <w:tcPr>
            <w:tcW w:w="6565" w:type="dxa"/>
            <w:vAlign w:val="center"/>
          </w:tcPr>
          <w:p w14:paraId="009AB017" w14:textId="5C6C6604" w:rsidR="007A4E48" w:rsidRPr="00F13DCC" w:rsidRDefault="007A4E48" w:rsidP="007454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commentRangeStart w:id="12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copy of the </w:t>
            </w:r>
            <w:r w:rsidRPr="005F497E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signed and dated short form and English </w:t>
            </w:r>
            <w:r w:rsidR="00745407" w:rsidRPr="005F497E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narrative</w:t>
            </w:r>
            <w:r w:rsidRPr="005F497E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 provided to the participant</w:t>
            </w:r>
            <w:commentRangeEnd w:id="12"/>
            <w:r w:rsidR="00BA3FDA">
              <w:rPr>
                <w:rStyle w:val="CommentReference"/>
              </w:rPr>
              <w:commentReference w:id="12"/>
            </w:r>
            <w:r w:rsidR="00BA3FDA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25" w:type="dxa"/>
            <w:vAlign w:val="center"/>
          </w:tcPr>
          <w:p w14:paraId="494A03BA" w14:textId="77777777" w:rsidR="007A4E48" w:rsidRPr="00EF4897" w:rsidRDefault="007E0C48" w:rsidP="00745407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55369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49620DE3" w14:textId="377DC878" w:rsidR="007A4E48" w:rsidRPr="00F13DCC" w:rsidRDefault="007E0C48" w:rsidP="00745407">
            <w:pPr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3825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4E4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7A4E48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7A4E48" w:rsidRPr="00325582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explain why not in note section)</w:t>
            </w:r>
          </w:p>
        </w:tc>
      </w:tr>
      <w:tr w:rsidR="005F497E" w14:paraId="530C5FC9" w14:textId="77777777" w:rsidTr="006C707D">
        <w:trPr>
          <w:cantSplit/>
          <w:trHeight w:val="917"/>
        </w:trPr>
        <w:tc>
          <w:tcPr>
            <w:tcW w:w="6565" w:type="dxa"/>
            <w:vAlign w:val="center"/>
          </w:tcPr>
          <w:p w14:paraId="385E5E82" w14:textId="419F289D" w:rsidR="005F497E" w:rsidRDefault="005F497E" w:rsidP="005F49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The </w:t>
            </w:r>
            <w:r w:rsidRPr="005F497E">
              <w:rPr>
                <w:rFonts w:asciiTheme="minorHAnsi" w:eastAsia="Calibri" w:hAnsiTheme="minorHAnsi" w:cstheme="minorHAnsi"/>
                <w:bCs/>
                <w:sz w:val="22"/>
                <w:szCs w:val="22"/>
                <w:u w:val="single"/>
              </w:rPr>
              <w:t>original signed and dated Short Form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, </w:t>
            </w:r>
            <w:r w:rsidR="006C707D" w:rsidRPr="006C707D">
              <w:rPr>
                <w:rFonts w:ascii="Calibri" w:eastAsia="Calibri" w:hAnsi="Calibri" w:cs="Calibri"/>
                <w:sz w:val="22"/>
                <w:szCs w:val="22"/>
                <w:u w:val="single"/>
              </w:rPr>
              <w:t>Signature Page for Short Form Use</w:t>
            </w:r>
            <w:r w:rsidR="006C707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and </w:t>
            </w:r>
            <w:r w:rsidRPr="005F497E">
              <w:rPr>
                <w:rFonts w:asciiTheme="minorHAnsi" w:eastAsia="Calibri" w:hAnsiTheme="minorHAnsi" w:cstheme="minorHAnsi"/>
                <w:bCs/>
                <w:sz w:val="22"/>
                <w:szCs w:val="22"/>
                <w:u w:val="single"/>
              </w:rPr>
              <w:t>English narrative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were stapled together or otherwise permanently attached to each other</w:t>
            </w:r>
            <w:r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and </w:t>
            </w:r>
            <w:r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placed in the study binders.</w:t>
            </w:r>
          </w:p>
        </w:tc>
        <w:tc>
          <w:tcPr>
            <w:tcW w:w="4225" w:type="dxa"/>
            <w:vAlign w:val="center"/>
          </w:tcPr>
          <w:p w14:paraId="23217E08" w14:textId="77777777" w:rsidR="005F497E" w:rsidRPr="00EF4897" w:rsidRDefault="007E0C48" w:rsidP="005F497E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158544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97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497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5F497E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Yes</w:t>
            </w:r>
          </w:p>
          <w:p w14:paraId="175C82A3" w14:textId="56ECAD48" w:rsidR="005F497E" w:rsidRDefault="007E0C48" w:rsidP="005F497E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201922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97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F497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="005F497E" w:rsidRPr="00EF4897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No </w:t>
            </w:r>
            <w:r w:rsidR="005F497E" w:rsidRPr="00325582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</w:rPr>
              <w:t>(If no, explain why not in note section)</w:t>
            </w:r>
          </w:p>
        </w:tc>
      </w:tr>
    </w:tbl>
    <w:p w14:paraId="4641F5E5" w14:textId="6B83267C" w:rsidR="00BA3FDA" w:rsidRDefault="00BA3FDA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3FDA" w14:paraId="69FDFB00" w14:textId="77777777" w:rsidTr="00BA3FDA">
        <w:trPr>
          <w:trHeight w:val="432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7342EFFF" w14:textId="4CFFDF9A" w:rsidR="00BA3FDA" w:rsidRPr="00BA3FDA" w:rsidRDefault="00BA3FDA" w:rsidP="00BA3FDA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commentRangeStart w:id="13"/>
            <w:r w:rsidRPr="00BA3F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Notes</w:t>
            </w:r>
            <w:commentRangeEnd w:id="13"/>
            <w:r>
              <w:rPr>
                <w:rStyle w:val="CommentReference"/>
              </w:rPr>
              <w:commentReference w:id="13"/>
            </w:r>
          </w:p>
        </w:tc>
      </w:tr>
      <w:tr w:rsidR="00BA3FDA" w14:paraId="5B83FB33" w14:textId="77777777" w:rsidTr="00BA3FDA">
        <w:tc>
          <w:tcPr>
            <w:tcW w:w="10790" w:type="dxa"/>
            <w:vAlign w:val="center"/>
          </w:tcPr>
          <w:p w14:paraId="27CFA4A7" w14:textId="77777777" w:rsidR="00BA3FDA" w:rsidRDefault="00BA3FDA" w:rsidP="00BA3FDA">
            <w:pPr>
              <w:pBdr>
                <w:bottom w:val="single" w:sz="6" w:space="1" w:color="000000"/>
                <w:between w:val="single" w:sz="6" w:space="1" w:color="000000"/>
              </w:pBdr>
              <w:tabs>
                <w:tab w:val="left" w:pos="5873"/>
              </w:tabs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14:paraId="63EC66CB" w14:textId="77777777" w:rsidR="00BA3FDA" w:rsidRDefault="00BA3FDA" w:rsidP="00BA3FDA">
            <w:pPr>
              <w:pBdr>
                <w:bottom w:val="single" w:sz="6" w:space="1" w:color="000000"/>
                <w:between w:val="single" w:sz="6" w:space="1" w:color="000000"/>
              </w:pBdr>
              <w:tabs>
                <w:tab w:val="left" w:pos="5873"/>
              </w:tabs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14:paraId="7F306890" w14:textId="77777777" w:rsidR="00BA3FDA" w:rsidRDefault="00BA3FDA" w:rsidP="00BA3FDA">
            <w:pPr>
              <w:pBdr>
                <w:bottom w:val="single" w:sz="6" w:space="1" w:color="000000"/>
                <w:between w:val="single" w:sz="6" w:space="1" w:color="000000"/>
              </w:pBdr>
              <w:tabs>
                <w:tab w:val="left" w:pos="5873"/>
              </w:tabs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14:paraId="2527B6F9" w14:textId="7FA33C14" w:rsidR="00BA3FDA" w:rsidRDefault="00BA3FDA" w:rsidP="00BA3FDA">
            <w:pPr>
              <w:pBdr>
                <w:bottom w:val="single" w:sz="6" w:space="1" w:color="auto"/>
              </w:pBd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932875" w14:textId="52A52921" w:rsidR="00BA3FDA" w:rsidRDefault="00BA3FDA" w:rsidP="00BA3FD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037" w14:textId="77777777" w:rsidR="007E44AD" w:rsidRDefault="007E44AD">
      <w:pPr>
        <w:tabs>
          <w:tab w:val="left" w:pos="5873"/>
        </w:tabs>
        <w:spacing w:before="60"/>
        <w:rPr>
          <w:rFonts w:ascii="Calibri" w:eastAsia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A3FDA" w14:paraId="1B9BC81A" w14:textId="77777777" w:rsidTr="00BA3FDA">
        <w:trPr>
          <w:trHeight w:val="432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1E46C261" w14:textId="52219A78" w:rsidR="00BA3FDA" w:rsidRPr="00BA3FDA" w:rsidRDefault="00BA3FDA" w:rsidP="00BA3FDA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lastRenderedPageBreak/>
              <w:t>STAFF COMPLETING FORM</w:t>
            </w:r>
          </w:p>
        </w:tc>
      </w:tr>
      <w:tr w:rsidR="00BA3FDA" w14:paraId="2E5DB3F4" w14:textId="77777777" w:rsidTr="005F2FCD">
        <w:trPr>
          <w:trHeight w:val="638"/>
        </w:trPr>
        <w:tc>
          <w:tcPr>
            <w:tcW w:w="10790" w:type="dxa"/>
            <w:tcBorders>
              <w:bottom w:val="single" w:sz="4" w:space="0" w:color="auto"/>
            </w:tcBorders>
            <w:vAlign w:val="center"/>
          </w:tcPr>
          <w:p w14:paraId="0AC122B8" w14:textId="5E4F6876" w:rsidR="00BA3FDA" w:rsidRDefault="00BA3FDA" w:rsidP="00BA3FD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Printed Name: ___________________________ Signature: _______________________________ Date: ___________</w:t>
            </w:r>
          </w:p>
        </w:tc>
      </w:tr>
      <w:tr w:rsidR="00BA3FDA" w14:paraId="2FBB3C78" w14:textId="77777777" w:rsidTr="00BA3FDA">
        <w:trPr>
          <w:trHeight w:val="432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3B9DCC81" w14:textId="27675DD2" w:rsidR="00BA3FDA" w:rsidRPr="00BA3FDA" w:rsidRDefault="00BA3FDA" w:rsidP="00BA3FDA">
            <w:pP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Individuals signing consent are per HRPP policy. The person signing this form is confirming the consent procedures documented above were completed. </w:t>
            </w:r>
          </w:p>
        </w:tc>
      </w:tr>
    </w:tbl>
    <w:p w14:paraId="0000003E" w14:textId="77777777" w:rsidR="007E44AD" w:rsidRDefault="007E44AD" w:rsidP="005F2FCD">
      <w:pPr>
        <w:rPr>
          <w:rFonts w:ascii="Calibri" w:eastAsia="Calibri" w:hAnsi="Calibri" w:cs="Calibri"/>
          <w:sz w:val="22"/>
          <w:szCs w:val="22"/>
        </w:rPr>
      </w:pPr>
    </w:p>
    <w:sectPr w:rsidR="007E44A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720" w:bottom="720" w:left="720" w:header="432" w:footer="432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RRO" w:date="2023-06-08T11:42:00Z" w:initials="CRRO">
    <w:p w14:paraId="00000050" w14:textId="77777777" w:rsidR="007E44AD" w:rsidRDefault="00A71C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Delete this instruction box before using. </w:t>
      </w:r>
    </w:p>
    <w:p w14:paraId="00000051" w14:textId="77777777" w:rsidR="007E44AD" w:rsidRDefault="007E44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52" w14:textId="77777777" w:rsidR="007E44AD" w:rsidRDefault="00A71C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Delete all margin comments before using. </w:t>
      </w:r>
    </w:p>
    <w:p w14:paraId="00000053" w14:textId="77777777" w:rsidR="007E44AD" w:rsidRDefault="007E44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54" w14:textId="77777777" w:rsidR="007E44AD" w:rsidRDefault="00A71C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 information and prompts are editable and should be edited based on study specific needs.</w:t>
      </w:r>
    </w:p>
    <w:p w14:paraId="00000055" w14:textId="77777777" w:rsidR="007E44AD" w:rsidRDefault="007E44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56" w14:textId="77777777" w:rsidR="007E44AD" w:rsidRDefault="00A71C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If something is not applicable or relevant to your study, delete it.</w:t>
      </w:r>
    </w:p>
    <w:p w14:paraId="00000057" w14:textId="77777777" w:rsidR="007E44AD" w:rsidRDefault="007E44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58" w14:textId="77777777" w:rsidR="007E44AD" w:rsidRDefault="00A71C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Assistance on editing these tools is available from the CRRO by requesting a consultation.</w:t>
      </w:r>
    </w:p>
  </w:comment>
  <w:comment w:id="1" w:author="CRRO" w:date="2023-08-08T15:30:00Z" w:initials="CRRO">
    <w:p w14:paraId="656C3CCE" w14:textId="2276383D" w:rsidR="00620548" w:rsidRDefault="00620548">
      <w:pPr>
        <w:pStyle w:val="CommentText"/>
      </w:pPr>
      <w:r>
        <w:rPr>
          <w:rStyle w:val="CommentReference"/>
        </w:rPr>
        <w:annotationRef/>
      </w:r>
      <w:r>
        <w:t xml:space="preserve">This table includes all best practices documentation for any consenting activity. </w:t>
      </w:r>
      <w:r w:rsidR="00455ECC">
        <w:t xml:space="preserve">Additional tables are only for specific situations and may not be relevant for study. If not relevant, the additional tables should be deleted. </w:t>
      </w:r>
    </w:p>
  </w:comment>
  <w:comment w:id="2" w:author="CRRO" w:date="2023-07-06T10:08:00Z" w:initials="CRRO">
    <w:p w14:paraId="672B365B" w14:textId="77777777" w:rsidR="005F2FCD" w:rsidRDefault="005F2FCD" w:rsidP="005F2F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More than one person’s name may need to be written here depending on study specific processes.</w:t>
      </w:r>
    </w:p>
  </w:comment>
  <w:comment w:id="4" w:author="CRRO" w:date="2023-08-08T14:54:00Z" w:initials="CRRO">
    <w:p w14:paraId="34E2BEEA" w14:textId="47B8B1EA" w:rsidR="00BA3FDA" w:rsidRDefault="00BA3FDA">
      <w:pPr>
        <w:pStyle w:val="CommentText"/>
      </w:pPr>
      <w:r>
        <w:rPr>
          <w:rStyle w:val="CommentReference"/>
        </w:rPr>
        <w:annotationRef/>
      </w:r>
      <w:r>
        <w:t xml:space="preserve">Update to study-specific requirement. </w:t>
      </w:r>
      <w:r w:rsidR="00AE7C10">
        <w:t>I</w:t>
      </w:r>
      <w:r>
        <w:t xml:space="preserve">nstitutional </w:t>
      </w:r>
      <w:r w:rsidR="00AE7C10">
        <w:t xml:space="preserve">policy states “copy”, </w:t>
      </w:r>
      <w:r>
        <w:t>federal regulation states “signed copy”. If following ICH GCP, must provide “signed and dated”. Best practice is “signed and dated”</w:t>
      </w:r>
      <w:r w:rsidR="005F2FCD">
        <w:t xml:space="preserve">. Study teams should confirm what is IRB approved and what policies they are required to follow and update this. </w:t>
      </w:r>
    </w:p>
  </w:comment>
  <w:comment w:id="5" w:author="CRRO" w:date="2023-08-08T15:23:00Z" w:initials="CRRO">
    <w:p w14:paraId="70186EA9" w14:textId="0569AEB1" w:rsidR="00620548" w:rsidRDefault="00620548">
      <w:pPr>
        <w:pStyle w:val="CommentText"/>
      </w:pPr>
      <w:r>
        <w:rPr>
          <w:rStyle w:val="CommentReference"/>
        </w:rPr>
        <w:annotationRef/>
      </w:r>
      <w:r>
        <w:t xml:space="preserve">Delete this table if this does not apply. </w:t>
      </w:r>
    </w:p>
  </w:comment>
  <w:comment w:id="6" w:author="CRRO" w:date="2023-08-08T15:22:00Z" w:initials="CRRO">
    <w:p w14:paraId="2C9F1714" w14:textId="5FF2329D" w:rsidR="00620548" w:rsidRDefault="00620548">
      <w:pPr>
        <w:pStyle w:val="CommentText"/>
      </w:pPr>
      <w:r>
        <w:rPr>
          <w:rStyle w:val="CommentReference"/>
        </w:rPr>
        <w:annotationRef/>
      </w:r>
      <w:r>
        <w:t xml:space="preserve">Delete this table if an LIP is not required by HRPP policy. </w:t>
      </w:r>
    </w:p>
  </w:comment>
  <w:comment w:id="7" w:author="CRRO" w:date="2023-08-08T15:04:00Z" w:initials="CRRO">
    <w:p w14:paraId="410108F2" w14:textId="1187674A" w:rsidR="007A4E48" w:rsidRDefault="007A4E48">
      <w:pPr>
        <w:pStyle w:val="CommentText"/>
      </w:pPr>
      <w:r>
        <w:rPr>
          <w:rStyle w:val="CommentReference"/>
        </w:rPr>
        <w:annotationRef/>
      </w:r>
      <w:r>
        <w:t xml:space="preserve">Delete this table if this does not apply to the study. </w:t>
      </w:r>
    </w:p>
  </w:comment>
  <w:comment w:id="8" w:author="CRRO" w:date="2023-08-08T15:04:00Z" w:initials="CRRO">
    <w:p w14:paraId="3723AF62" w14:textId="450DEDF3" w:rsidR="007A4E48" w:rsidRDefault="007A4E48">
      <w:pPr>
        <w:pStyle w:val="CommentText"/>
      </w:pPr>
      <w:r>
        <w:rPr>
          <w:rStyle w:val="CommentReference"/>
        </w:rPr>
        <w:annotationRef/>
      </w:r>
      <w:r>
        <w:t xml:space="preserve">Reminder, neither a study team member, a family member/friend, or minor may serve as </w:t>
      </w:r>
      <w:proofErr w:type="spellStart"/>
      <w:r>
        <w:t>at</w:t>
      </w:r>
      <w:proofErr w:type="spellEnd"/>
      <w:r>
        <w:t xml:space="preserve"> witness</w:t>
      </w:r>
    </w:p>
  </w:comment>
  <w:comment w:id="9" w:author="CRRO" w:date="2023-08-08T15:04:00Z" w:initials="CRRO">
    <w:p w14:paraId="3BCA8D58" w14:textId="0818B6A6" w:rsidR="007A4E48" w:rsidRDefault="007A4E48">
      <w:pPr>
        <w:pStyle w:val="CommentText"/>
      </w:pPr>
      <w:r>
        <w:rPr>
          <w:rStyle w:val="CommentReference"/>
        </w:rPr>
        <w:annotationRef/>
      </w:r>
      <w:r>
        <w:t xml:space="preserve">Updated for IRB-approved method. </w:t>
      </w:r>
    </w:p>
  </w:comment>
  <w:comment w:id="10" w:author="CRRO" w:date="2023-08-08T15:05:00Z" w:initials="CRRO">
    <w:p w14:paraId="2F28D53C" w14:textId="77777777" w:rsidR="007A4E48" w:rsidRDefault="007A4E48">
      <w:pPr>
        <w:pStyle w:val="CommentText"/>
      </w:pPr>
      <w:r>
        <w:rPr>
          <w:rStyle w:val="CommentReference"/>
        </w:rPr>
        <w:annotationRef/>
      </w:r>
      <w:r>
        <w:t xml:space="preserve">Delete table if study is not approved to enroll non-English speakers. </w:t>
      </w:r>
    </w:p>
    <w:p w14:paraId="64A104D0" w14:textId="77777777" w:rsidR="005F2FCD" w:rsidRDefault="005F2FCD">
      <w:pPr>
        <w:pStyle w:val="CommentText"/>
      </w:pPr>
    </w:p>
    <w:p w14:paraId="12924E50" w14:textId="7FE8698B" w:rsidR="005F2FCD" w:rsidRDefault="005F2FCD">
      <w:pPr>
        <w:pStyle w:val="CommentText"/>
      </w:pPr>
      <w:r>
        <w:t xml:space="preserve">If enrolling Non-English speakers, table should be reviewed to align with IRB-approved procedures. </w:t>
      </w:r>
    </w:p>
  </w:comment>
  <w:comment w:id="11" w:author="CRRO" w:date="2023-08-08T15:15:00Z" w:initials="CRRO">
    <w:p w14:paraId="19D63CC2" w14:textId="74E011C2" w:rsidR="00BA3FDA" w:rsidRDefault="00BA3FDA">
      <w:pPr>
        <w:pStyle w:val="CommentText"/>
      </w:pPr>
      <w:r>
        <w:rPr>
          <w:rStyle w:val="CommentReference"/>
        </w:rPr>
        <w:annotationRef/>
      </w:r>
      <w:r>
        <w:t xml:space="preserve">Delete if not approved for a Short Form Process for Limited English Proficiencies. </w:t>
      </w:r>
    </w:p>
  </w:comment>
  <w:comment w:id="12" w:author="CRRO" w:date="2023-08-08T15:10:00Z" w:initials="CRRO">
    <w:p w14:paraId="464EAB39" w14:textId="18B96A05" w:rsidR="00BA3FDA" w:rsidRDefault="00BA3FDA">
      <w:pPr>
        <w:pStyle w:val="CommentText"/>
      </w:pPr>
      <w:r>
        <w:rPr>
          <w:rStyle w:val="CommentReference"/>
        </w:rPr>
        <w:annotationRef/>
      </w:r>
      <w:r>
        <w:t xml:space="preserve">This must align with English-language procedures as above. </w:t>
      </w:r>
      <w:r w:rsidRPr="00BA3FDA">
        <w:t>Update to study-specific requirement. Basic institutional and federal regulation states “signed copy”. If following ICH GCP, must provide “signed and dated”. Best practice is “signed and dated”.</w:t>
      </w:r>
    </w:p>
  </w:comment>
  <w:comment w:id="13" w:author="CRRO" w:date="2023-08-08T15:14:00Z" w:initials="CRRO">
    <w:p w14:paraId="1E88DCCD" w14:textId="0FDAF065" w:rsidR="00BA3FDA" w:rsidRDefault="00BA3FDA">
      <w:pPr>
        <w:pStyle w:val="CommentText"/>
      </w:pPr>
      <w:r>
        <w:rPr>
          <w:rStyle w:val="CommentReference"/>
        </w:rPr>
        <w:annotationRef/>
      </w:r>
      <w:r>
        <w:t xml:space="preserve">If all notes on the consent discussion are kept elsewhere, delete this table.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58" w15:done="0"/>
  <w15:commentEx w15:paraId="656C3CCE" w15:done="0"/>
  <w15:commentEx w15:paraId="672B365B" w15:done="0"/>
  <w15:commentEx w15:paraId="34E2BEEA" w15:done="0"/>
  <w15:commentEx w15:paraId="70186EA9" w15:done="0"/>
  <w15:commentEx w15:paraId="2C9F1714" w15:done="0"/>
  <w15:commentEx w15:paraId="410108F2" w15:done="0"/>
  <w15:commentEx w15:paraId="3723AF62" w15:done="0"/>
  <w15:commentEx w15:paraId="3BCA8D58" w15:done="0"/>
  <w15:commentEx w15:paraId="12924E50" w15:done="0"/>
  <w15:commentEx w15:paraId="19D63CC2" w15:done="0"/>
  <w15:commentEx w15:paraId="464EAB39" w15:done="0"/>
  <w15:commentEx w15:paraId="1E88DC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CDE13" w16cex:dateUtc="2023-08-08T20:30:00Z"/>
  <w16cex:commentExtensible w16cex:durableId="287CD595" w16cex:dateUtc="2023-08-08T19:54:00Z"/>
  <w16cex:commentExtensible w16cex:durableId="287CDC88" w16cex:dateUtc="2023-08-08T20:23:00Z"/>
  <w16cex:commentExtensible w16cex:durableId="287CDC3C" w16cex:dateUtc="2023-08-08T20:22:00Z"/>
  <w16cex:commentExtensible w16cex:durableId="287CD80B" w16cex:dateUtc="2023-08-08T20:04:00Z"/>
  <w16cex:commentExtensible w16cex:durableId="287CD7ED" w16cex:dateUtc="2023-08-08T20:04:00Z"/>
  <w16cex:commentExtensible w16cex:durableId="287CD7E2" w16cex:dateUtc="2023-08-08T20:04:00Z"/>
  <w16cex:commentExtensible w16cex:durableId="287CD82D" w16cex:dateUtc="2023-08-08T20:05:00Z"/>
  <w16cex:commentExtensible w16cex:durableId="287CDA80" w16cex:dateUtc="2023-08-08T20:15:00Z"/>
  <w16cex:commentExtensible w16cex:durableId="287CD972" w16cex:dateUtc="2023-08-08T20:10:00Z"/>
  <w16cex:commentExtensible w16cex:durableId="287CDA5C" w16cex:dateUtc="2023-08-08T2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58" w16cid:durableId="286E38F5"/>
  <w16cid:commentId w16cid:paraId="656C3CCE" w16cid:durableId="287CDE13"/>
  <w16cid:commentId w16cid:paraId="672B365B" w16cid:durableId="286E38F4"/>
  <w16cid:commentId w16cid:paraId="34E2BEEA" w16cid:durableId="287CD595"/>
  <w16cid:commentId w16cid:paraId="70186EA9" w16cid:durableId="287CDC88"/>
  <w16cid:commentId w16cid:paraId="2C9F1714" w16cid:durableId="287CDC3C"/>
  <w16cid:commentId w16cid:paraId="410108F2" w16cid:durableId="287CD80B"/>
  <w16cid:commentId w16cid:paraId="3723AF62" w16cid:durableId="287CD7ED"/>
  <w16cid:commentId w16cid:paraId="3BCA8D58" w16cid:durableId="287CD7E2"/>
  <w16cid:commentId w16cid:paraId="12924E50" w16cid:durableId="287CD82D"/>
  <w16cid:commentId w16cid:paraId="19D63CC2" w16cid:durableId="287CDA80"/>
  <w16cid:commentId w16cid:paraId="464EAB39" w16cid:durableId="287CD972"/>
  <w16cid:commentId w16cid:paraId="1E88DCCD" w16cid:durableId="287CDA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10A2" w14:textId="77777777" w:rsidR="00CC53D0" w:rsidRDefault="00A71CC4">
      <w:r>
        <w:separator/>
      </w:r>
    </w:p>
  </w:endnote>
  <w:endnote w:type="continuationSeparator" w:id="0">
    <w:p w14:paraId="3566D038" w14:textId="77777777" w:rsidR="00CC53D0" w:rsidRDefault="00A7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E871" w14:textId="77777777" w:rsidR="00801E01" w:rsidRDefault="00801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7777777" w:rsidR="007E44AD" w:rsidRDefault="007E44AD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i/>
        <w:color w:val="000000"/>
        <w:sz w:val="20"/>
        <w:szCs w:val="20"/>
        <w:highlight w:val="yellow"/>
      </w:rPr>
    </w:pPr>
  </w:p>
  <w:p w14:paraId="0000004A" w14:textId="0C04A791" w:rsidR="007E44AD" w:rsidRDefault="00A71CC4">
    <w:pPr>
      <w:rPr>
        <w:rFonts w:ascii="Calibri" w:eastAsia="Calibri" w:hAnsi="Calibri" w:cs="Calibri"/>
        <w:i/>
        <w:sz w:val="20"/>
        <w:szCs w:val="20"/>
      </w:rPr>
    </w:pPr>
    <w:r>
      <w:rPr>
        <w:rFonts w:ascii="Calibri" w:eastAsia="Calibri" w:hAnsi="Calibri" w:cs="Calibri"/>
        <w:i/>
        <w:sz w:val="20"/>
        <w:szCs w:val="20"/>
      </w:rPr>
      <w:t>CRRO Template Version</w:t>
    </w:r>
    <w:r w:rsidR="00801E01">
      <w:rPr>
        <w:rFonts w:ascii="Calibri" w:eastAsia="Calibri" w:hAnsi="Calibri" w:cs="Calibri"/>
        <w:i/>
        <w:sz w:val="20"/>
        <w:szCs w:val="20"/>
      </w:rPr>
      <w:t xml:space="preserve"> September 12</w:t>
    </w:r>
    <w:r w:rsidR="00801E01" w:rsidRPr="00801E01">
      <w:rPr>
        <w:rFonts w:ascii="Calibri" w:eastAsia="Calibri" w:hAnsi="Calibri" w:cs="Calibri"/>
        <w:i/>
        <w:sz w:val="20"/>
        <w:szCs w:val="20"/>
        <w:vertAlign w:val="superscript"/>
      </w:rPr>
      <w:t>th</w:t>
    </w:r>
    <w:r w:rsidR="00801E01">
      <w:rPr>
        <w:rFonts w:ascii="Calibri" w:eastAsia="Calibri" w:hAnsi="Calibri" w:cs="Calibri"/>
        <w:i/>
        <w:sz w:val="20"/>
        <w:szCs w:val="20"/>
      </w:rPr>
      <w:t>, 2023</w:t>
    </w:r>
    <w:r w:rsidR="00BA3FDA">
      <w:rPr>
        <w:rFonts w:ascii="Calibri" w:eastAsia="Calibri" w:hAnsi="Calibri" w:cs="Calibri"/>
        <w:i/>
        <w:sz w:val="20"/>
        <w:szCs w:val="20"/>
      </w:rPr>
      <w:ptab w:relativeTo="margin" w:alignment="right" w:leader="none"/>
    </w:r>
    <w:r>
      <w:rPr>
        <w:rFonts w:ascii="Calibri" w:eastAsia="Calibri" w:hAnsi="Calibri" w:cs="Calibri"/>
        <w:i/>
        <w:sz w:val="20"/>
        <w:szCs w:val="20"/>
      </w:rPr>
      <w:t xml:space="preserve">Page </w:t>
    </w:r>
    <w:r>
      <w:rPr>
        <w:rFonts w:ascii="Calibri" w:eastAsia="Calibri" w:hAnsi="Calibri" w:cs="Calibri"/>
        <w:i/>
        <w:sz w:val="20"/>
        <w:szCs w:val="20"/>
      </w:rPr>
      <w:fldChar w:fldCharType="begin"/>
    </w:r>
    <w:r>
      <w:rPr>
        <w:rFonts w:ascii="Calibri" w:eastAsia="Calibri" w:hAnsi="Calibri" w:cs="Calibri"/>
        <w:i/>
        <w:sz w:val="20"/>
        <w:szCs w:val="20"/>
      </w:rPr>
      <w:instrText>PAGE</w:instrText>
    </w:r>
    <w:r>
      <w:rPr>
        <w:rFonts w:ascii="Calibri" w:eastAsia="Calibri" w:hAnsi="Calibri" w:cs="Calibri"/>
        <w:i/>
        <w:sz w:val="20"/>
        <w:szCs w:val="20"/>
      </w:rPr>
      <w:fldChar w:fldCharType="separate"/>
    </w:r>
    <w:r>
      <w:rPr>
        <w:rFonts w:ascii="Calibri" w:eastAsia="Calibri" w:hAnsi="Calibri" w:cs="Calibri"/>
        <w:i/>
        <w:noProof/>
        <w:sz w:val="20"/>
        <w:szCs w:val="20"/>
      </w:rPr>
      <w:t>1</w:t>
    </w:r>
    <w:r>
      <w:rPr>
        <w:rFonts w:ascii="Calibri" w:eastAsia="Calibri" w:hAnsi="Calibri" w:cs="Calibri"/>
        <w:i/>
        <w:sz w:val="20"/>
        <w:szCs w:val="20"/>
      </w:rPr>
      <w:fldChar w:fldCharType="end"/>
    </w:r>
    <w:r>
      <w:rPr>
        <w:rFonts w:ascii="Calibri" w:eastAsia="Calibri" w:hAnsi="Calibri" w:cs="Calibri"/>
        <w:i/>
        <w:sz w:val="20"/>
        <w:szCs w:val="20"/>
      </w:rPr>
      <w:t xml:space="preserve"> of </w:t>
    </w:r>
    <w:r>
      <w:rPr>
        <w:rFonts w:ascii="Calibri" w:eastAsia="Calibri" w:hAnsi="Calibri" w:cs="Calibri"/>
        <w:i/>
        <w:sz w:val="20"/>
        <w:szCs w:val="20"/>
      </w:rPr>
      <w:fldChar w:fldCharType="begin"/>
    </w:r>
    <w:r>
      <w:rPr>
        <w:rFonts w:ascii="Calibri" w:eastAsia="Calibri" w:hAnsi="Calibri" w:cs="Calibri"/>
        <w:i/>
        <w:sz w:val="20"/>
        <w:szCs w:val="20"/>
      </w:rPr>
      <w:instrText>NUMPAGES</w:instrText>
    </w:r>
    <w:r>
      <w:rPr>
        <w:rFonts w:ascii="Calibri" w:eastAsia="Calibri" w:hAnsi="Calibri" w:cs="Calibri"/>
        <w:i/>
        <w:sz w:val="20"/>
        <w:szCs w:val="20"/>
      </w:rPr>
      <w:fldChar w:fldCharType="separate"/>
    </w:r>
    <w:r>
      <w:rPr>
        <w:rFonts w:ascii="Calibri" w:eastAsia="Calibri" w:hAnsi="Calibri" w:cs="Calibri"/>
        <w:i/>
        <w:noProof/>
        <w:sz w:val="20"/>
        <w:szCs w:val="20"/>
      </w:rPr>
      <w:t>2</w:t>
    </w:r>
    <w:r>
      <w:rPr>
        <w:rFonts w:ascii="Calibri" w:eastAsia="Calibri" w:hAnsi="Calibri" w:cs="Calibri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AD7D" w14:textId="77777777" w:rsidR="00801E01" w:rsidRDefault="00801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AF83" w14:textId="77777777" w:rsidR="00CC53D0" w:rsidRDefault="00A71CC4">
      <w:r>
        <w:separator/>
      </w:r>
    </w:p>
  </w:footnote>
  <w:footnote w:type="continuationSeparator" w:id="0">
    <w:p w14:paraId="719A0E91" w14:textId="77777777" w:rsidR="00CC53D0" w:rsidRDefault="00A7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642C" w14:textId="77777777" w:rsidR="00801E01" w:rsidRDefault="00801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7E44AD" w:rsidRDefault="007E44A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2"/>
        <w:szCs w:val="22"/>
      </w:rPr>
    </w:pPr>
  </w:p>
  <w:tbl>
    <w:tblPr>
      <w:tblStyle w:val="a1"/>
      <w:tblW w:w="1079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400" w:firstRow="0" w:lastRow="0" w:firstColumn="0" w:lastColumn="0" w:noHBand="0" w:noVBand="1"/>
    </w:tblPr>
    <w:tblGrid>
      <w:gridCol w:w="5395"/>
      <w:gridCol w:w="5395"/>
    </w:tblGrid>
    <w:tr w:rsidR="007E44AD" w14:paraId="1E45D2E1" w14:textId="77777777">
      <w:trPr>
        <w:trHeight w:val="432"/>
      </w:trPr>
      <w:tc>
        <w:tcPr>
          <w:tcW w:w="10790" w:type="dxa"/>
          <w:gridSpan w:val="2"/>
          <w:vAlign w:val="center"/>
        </w:tcPr>
        <w:p w14:paraId="00000040" w14:textId="6B6B2DD6" w:rsidR="007E44AD" w:rsidRDefault="007E0C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>Informed Consent Documentation</w:t>
          </w:r>
        </w:p>
      </w:tc>
    </w:tr>
    <w:tr w:rsidR="007E44AD" w14:paraId="77B7B8E2" w14:textId="77777777">
      <w:trPr>
        <w:trHeight w:val="432"/>
      </w:trPr>
      <w:tc>
        <w:tcPr>
          <w:tcW w:w="10790" w:type="dxa"/>
          <w:gridSpan w:val="2"/>
          <w:vAlign w:val="center"/>
        </w:tcPr>
        <w:p w14:paraId="00000042" w14:textId="77777777" w:rsidR="007E44AD" w:rsidRDefault="00A7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Study Title:</w:t>
          </w:r>
        </w:p>
      </w:tc>
    </w:tr>
    <w:tr w:rsidR="007E44AD" w14:paraId="5E3CAA50" w14:textId="77777777">
      <w:trPr>
        <w:trHeight w:val="432"/>
      </w:trPr>
      <w:tc>
        <w:tcPr>
          <w:tcW w:w="5395" w:type="dxa"/>
          <w:vAlign w:val="center"/>
        </w:tcPr>
        <w:p w14:paraId="00000044" w14:textId="77777777" w:rsidR="007E44AD" w:rsidRDefault="00A7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IRB #:</w:t>
          </w:r>
        </w:p>
      </w:tc>
      <w:tc>
        <w:tcPr>
          <w:tcW w:w="5395" w:type="dxa"/>
          <w:vAlign w:val="center"/>
        </w:tcPr>
        <w:p w14:paraId="00000045" w14:textId="77777777" w:rsidR="007E44AD" w:rsidRDefault="00A7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PI Name: </w:t>
          </w:r>
        </w:p>
      </w:tc>
    </w:tr>
    <w:tr w:rsidR="007E44AD" w14:paraId="585EB4C6" w14:textId="77777777">
      <w:trPr>
        <w:trHeight w:val="432"/>
      </w:trPr>
      <w:tc>
        <w:tcPr>
          <w:tcW w:w="10790" w:type="dxa"/>
          <w:gridSpan w:val="2"/>
          <w:vAlign w:val="center"/>
        </w:tcPr>
        <w:p w14:paraId="00000046" w14:textId="77777777" w:rsidR="007E44AD" w:rsidRDefault="00A71C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Participant ID: </w:t>
          </w:r>
        </w:p>
      </w:tc>
    </w:tr>
  </w:tbl>
  <w:p w14:paraId="00000048" w14:textId="77777777" w:rsidR="007E44AD" w:rsidRDefault="007E44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B592" w14:textId="77777777" w:rsidR="00801E01" w:rsidRDefault="00801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CF7"/>
    <w:multiLevelType w:val="multilevel"/>
    <w:tmpl w:val="ED28BD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7C367D"/>
    <w:multiLevelType w:val="multilevel"/>
    <w:tmpl w:val="4F004010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48"/>
        <w:szCs w:val="4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035229"/>
    <w:multiLevelType w:val="multilevel"/>
    <w:tmpl w:val="729E95D0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48"/>
        <w:szCs w:val="4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202123"/>
    <w:multiLevelType w:val="multilevel"/>
    <w:tmpl w:val="073E35E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48"/>
        <w:szCs w:val="4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E560F1"/>
    <w:multiLevelType w:val="hybridMultilevel"/>
    <w:tmpl w:val="951E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AD"/>
    <w:rsid w:val="000471AD"/>
    <w:rsid w:val="00253D06"/>
    <w:rsid w:val="002809E2"/>
    <w:rsid w:val="002D6215"/>
    <w:rsid w:val="003133D7"/>
    <w:rsid w:val="00325582"/>
    <w:rsid w:val="00387C79"/>
    <w:rsid w:val="00455ECC"/>
    <w:rsid w:val="00477BBD"/>
    <w:rsid w:val="00531A9E"/>
    <w:rsid w:val="005F2FCD"/>
    <w:rsid w:val="005F497E"/>
    <w:rsid w:val="00620548"/>
    <w:rsid w:val="00642EB3"/>
    <w:rsid w:val="0064388F"/>
    <w:rsid w:val="006C707D"/>
    <w:rsid w:val="00745407"/>
    <w:rsid w:val="00770EFF"/>
    <w:rsid w:val="007A4E48"/>
    <w:rsid w:val="007E0C48"/>
    <w:rsid w:val="007E44AD"/>
    <w:rsid w:val="00801E01"/>
    <w:rsid w:val="00832DD0"/>
    <w:rsid w:val="00854552"/>
    <w:rsid w:val="00871559"/>
    <w:rsid w:val="008A307C"/>
    <w:rsid w:val="008D5903"/>
    <w:rsid w:val="00930D54"/>
    <w:rsid w:val="00966F49"/>
    <w:rsid w:val="00A71CC4"/>
    <w:rsid w:val="00AE7C10"/>
    <w:rsid w:val="00BA3FDA"/>
    <w:rsid w:val="00CA6FC4"/>
    <w:rsid w:val="00CC53D0"/>
    <w:rsid w:val="00DC4841"/>
    <w:rsid w:val="00DD68D0"/>
    <w:rsid w:val="00E02E9D"/>
    <w:rsid w:val="00EB7FA3"/>
    <w:rsid w:val="00EF4897"/>
    <w:rsid w:val="00F13DCC"/>
    <w:rsid w:val="00F7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CDA5"/>
  <w15:docId w15:val="{DAC62727-4801-487C-B4D5-2435EAA3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CC"/>
  </w:style>
  <w:style w:type="paragraph" w:styleId="Heading1">
    <w:name w:val="heading 1"/>
    <w:basedOn w:val="Normal"/>
    <w:next w:val="Normal"/>
    <w:link w:val="Heading1Char"/>
    <w:uiPriority w:val="9"/>
    <w:qFormat/>
    <w:rsid w:val="00E2580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F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A451F"/>
    <w:rPr>
      <w:rFonts w:ascii="Arial" w:hAnsi="Arial" w:cs="Times New Roman"/>
      <w:color w:val="0000FF"/>
      <w:sz w:val="22"/>
      <w:u w:val="single"/>
    </w:rPr>
  </w:style>
  <w:style w:type="paragraph" w:styleId="ListParagraph">
    <w:name w:val="List Paragraph"/>
    <w:basedOn w:val="Normal"/>
    <w:uiPriority w:val="34"/>
    <w:qFormat/>
    <w:rsid w:val="006A451F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24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6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6E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6EE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E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1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A7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1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A7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25806"/>
    <w:rPr>
      <w:rFonts w:ascii="Times New Roman" w:eastAsia="Times New Roman" w:hAnsi="Times New Roman"/>
      <w:b/>
      <w:bCs/>
      <w:sz w:val="24"/>
      <w:szCs w:val="24"/>
    </w:rPr>
  </w:style>
  <w:style w:type="table" w:styleId="GridTable1Light">
    <w:name w:val="Grid Table 1 Light"/>
    <w:basedOn w:val="TableNormal"/>
    <w:uiPriority w:val="46"/>
    <w:rsid w:val="00E25806"/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EF48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bumc.bu.edu/ohra/hrpp-policies/hrpp-policies-procedures/" TargetMode="External"/><Relationship Id="rId18" Type="http://schemas.openxmlformats.org/officeDocument/2006/relationships/hyperlink" Target="https://database.ich.org/sites/default/files/E6_R2_Addendum.pd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bumc.bu.edu/ohra/hrpp-policies/hrpp-policies-procedures/" TargetMode="External"/><Relationship Id="rId17" Type="http://schemas.openxmlformats.org/officeDocument/2006/relationships/hyperlink" Target="https://www.bumc.bu.edu/ohra/hrpp-policies/hrpp-policies-procedures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bumc.bu.edu/irb/submission-requirements/special-submission-requirements/non-english-speaking-subjects/short-consent-form-process/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mc.bu.edu/ohra/hrpp-policies/hrpp-policies-procedures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bumc.bu.edu/ohra/hrpp-policies/hrpp-policies-procedures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www.bumc.bu.edu/ohra/required-training/institutional-standard-operating-procedures-sops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bumc.bu.edu/irb/submission-requirements/special-submission-requirements/non-english-speaking-subjects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yKjlt9k/qJwjC1aGdaNHB9EkgQ==">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Lehman, Diana</dc:creator>
  <cp:lastModifiedBy>Rana Leed</cp:lastModifiedBy>
  <cp:revision>10</cp:revision>
  <dcterms:created xsi:type="dcterms:W3CDTF">2023-09-12T14:08:00Z</dcterms:created>
  <dcterms:modified xsi:type="dcterms:W3CDTF">2023-09-13T14:19:00Z</dcterms:modified>
</cp:coreProperties>
</file>