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27459A" wp14:paraId="148B3858" wp14:textId="742E49E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Electives Curriculum Subcommittee Meeting</w:t>
      </w:r>
    </w:p>
    <w:p xmlns:wp14="http://schemas.microsoft.com/office/word/2010/wordml" w:rsidP="6627459A" wp14:paraId="0C20FEA0" wp14:textId="5348750E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Agenda</w:t>
      </w:r>
    </w:p>
    <w:p xmlns:wp14="http://schemas.microsoft.com/office/word/2010/wordml" w:rsidP="1A7E39C0" wp14:paraId="03A95238" wp14:textId="2DD8112C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1A7E39C0" w:rsidR="368BA77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Friday</w:t>
      </w:r>
      <w:r w:rsidRPr="1A7E39C0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 xml:space="preserve">, </w:t>
      </w:r>
      <w:r w:rsidRPr="1A7E39C0" w:rsidR="459CAE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February 28</w:t>
      </w:r>
      <w:r w:rsidRPr="1A7E39C0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, 202</w:t>
      </w:r>
      <w:r w:rsidRPr="1A7E39C0" w:rsidR="41590FA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5</w:t>
      </w:r>
    </w:p>
    <w:p xmlns:wp14="http://schemas.microsoft.com/office/word/2010/wordml" w:rsidP="6627459A" wp14:paraId="4CD22AF6" wp14:textId="4F017793">
      <w:pPr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12:00-1:00 PM</w:t>
      </w:r>
    </w:p>
    <w:p xmlns:wp14="http://schemas.microsoft.com/office/word/2010/wordml" w:rsidP="6627459A" wp14:paraId="70632F67" wp14:textId="1F543AA2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6627459A" w:rsidR="31E0723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  <w:t>Zoom</w:t>
      </w:r>
    </w:p>
    <w:p w:rsidR="5DE5C6B5" w:rsidP="6627459A" w:rsidRDefault="5DE5C6B5" w14:paraId="34844055" w14:textId="2E5D8EF8">
      <w:pPr>
        <w:shd w:val="clear" w:color="auto" w:fill="FFFFFF" w:themeFill="background1"/>
        <w:spacing w:before="0" w:beforeAutospacing="off" w:after="0" w:afterAutospacing="off" w:line="27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w:rsidR="26326A4E" w:rsidP="39DAD334" w:rsidRDefault="26326A4E" w14:paraId="56C74E69" w14:textId="68C0FC9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w:rsidR="26326A4E" w:rsidP="39DAD334" w:rsidRDefault="26326A4E" w14:paraId="7396BEE8" w14:textId="6AFD8F0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Review/vote on minutes</w:t>
      </w:r>
    </w:p>
    <w:p w:rsidR="26326A4E" w:rsidP="39DAD334" w:rsidRDefault="26326A4E" w14:paraId="6DDAC837" w14:textId="40A642D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2</w:t>
      </w: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"/>
        </w:rPr>
        <w:t>nd</w:t>
      </w: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Review - Advanced Acute Care and Trauma Surgery elective</w:t>
      </w:r>
    </w:p>
    <w:p w:rsidR="26326A4E" w:rsidP="39DAD334" w:rsidRDefault="26326A4E" w14:paraId="235551ED" w14:textId="38C002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ECS Orientation Packet Development</w:t>
      </w:r>
    </w:p>
    <w:p w:rsidR="26326A4E" w:rsidP="39DAD334" w:rsidRDefault="26326A4E" w14:paraId="26777B1E" w14:textId="1910AED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Old Business</w:t>
      </w:r>
    </w:p>
    <w:p w:rsidR="26326A4E" w:rsidP="39DAD334" w:rsidRDefault="26326A4E" w14:paraId="06D77E99" w14:textId="04BA858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New business</w:t>
      </w:r>
    </w:p>
    <w:p w:rsidR="26326A4E" w:rsidP="39DAD334" w:rsidRDefault="26326A4E" w14:paraId="67CCCE65" w14:textId="5344FD9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</w:pPr>
      <w:r w:rsidRPr="39DAD334" w:rsidR="26326A4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"/>
        </w:rPr>
        <w:t>Adjourn</w:t>
      </w:r>
    </w:p>
    <w:p xmlns:wp14="http://schemas.microsoft.com/office/word/2010/wordml" w:rsidP="6627459A" wp14:paraId="168F1B37" wp14:textId="2A67F15F">
      <w:pPr>
        <w:pStyle w:val="Normal"/>
        <w:shd w:val="clear" w:color="auto" w:fill="FFFFFF" w:themeFill="background1"/>
        <w:spacing w:before="0" w:beforeAutospacing="off" w:after="0" w:afterAutospacing="off" w:line="279" w:lineRule="auto"/>
        <w:ind w:lef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"/>
        </w:rPr>
      </w:pPr>
    </w:p>
    <w:p xmlns:wp14="http://schemas.microsoft.com/office/word/2010/wordml" w:rsidP="6627459A" wp14:paraId="2C078E63" wp14:textId="32B4FBFB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2414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15B8E"/>
    <w:rsid w:val="015AF022"/>
    <w:rsid w:val="02BD0D9C"/>
    <w:rsid w:val="08F75BB8"/>
    <w:rsid w:val="1A7E39C0"/>
    <w:rsid w:val="1F0329BA"/>
    <w:rsid w:val="1F080A73"/>
    <w:rsid w:val="23127318"/>
    <w:rsid w:val="26326A4E"/>
    <w:rsid w:val="28B52ECA"/>
    <w:rsid w:val="315B43D4"/>
    <w:rsid w:val="31E07239"/>
    <w:rsid w:val="368BA772"/>
    <w:rsid w:val="39DAD334"/>
    <w:rsid w:val="41590FAC"/>
    <w:rsid w:val="459CAE16"/>
    <w:rsid w:val="45CD2A5D"/>
    <w:rsid w:val="472F0DB1"/>
    <w:rsid w:val="5DE5C6B5"/>
    <w:rsid w:val="6627459A"/>
    <w:rsid w:val="6A80C6A4"/>
    <w:rsid w:val="7B5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5B8E"/>
  <w15:chartTrackingRefBased/>
  <w15:docId w15:val="{7C2FFF3B-0594-4804-BCE6-A58558357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a52423de8254744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650922EAE141BC4C1D1D4E9575DA" ma:contentTypeVersion="4" ma:contentTypeDescription="Create a new document." ma:contentTypeScope="" ma:versionID="6e57a871280bcb33f10f617ca3a46c04">
  <xsd:schema xmlns:xsd="http://www.w3.org/2001/XMLSchema" xmlns:xs="http://www.w3.org/2001/XMLSchema" xmlns:p="http://schemas.microsoft.com/office/2006/metadata/properties" xmlns:ns2="1aee9967-f6b0-4955-a46d-04656370fb47" targetNamespace="http://schemas.microsoft.com/office/2006/metadata/properties" ma:root="true" ma:fieldsID="38d399c34d896646c835df4d8a3a42de" ns2:_="">
    <xsd:import namespace="1aee9967-f6b0-4955-a46d-04656370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e9967-f6b0-4955-a46d-04656370f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96E61-6D47-41C4-9932-3D44327B3D32}"/>
</file>

<file path=customXml/itemProps2.xml><?xml version="1.0" encoding="utf-8"?>
<ds:datastoreItem xmlns:ds="http://schemas.openxmlformats.org/officeDocument/2006/customXml" ds:itemID="{8D7D8754-5B9C-4C8A-AF0A-6EF754CB1DCB}"/>
</file>

<file path=customXml/itemProps3.xml><?xml version="1.0" encoding="utf-8"?>
<ds:datastoreItem xmlns:ds="http://schemas.openxmlformats.org/officeDocument/2006/customXml" ds:itemID="{E318B688-B1DD-4F84-B419-B07FBA2018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Luong, Helen</dc:creator>
  <keywords/>
  <dc:description/>
  <lastModifiedBy>Luong, Helen</lastModifiedBy>
  <dcterms:created xsi:type="dcterms:W3CDTF">2024-11-13T13:19:17.0000000Z</dcterms:created>
  <dcterms:modified xsi:type="dcterms:W3CDTF">2025-02-28T13:33:03.9044661Z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0x010100CAA5650922EAE141BC4C1D1D4E9575DA</vt:lpwstr>
  </property>
</Properties>
</file>