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2EFF" w14:textId="103692A6" w:rsidR="002C6529" w:rsidRPr="008B7E4B" w:rsidRDefault="6966C59B" w:rsidP="6966C59B">
      <w:pPr>
        <w:rPr>
          <w:rFonts w:ascii="Cambria" w:hAnsi="Cambria"/>
        </w:rPr>
      </w:pPr>
      <w:r w:rsidRPr="6966C59B">
        <w:rPr>
          <w:rFonts w:ascii="Cambria" w:hAnsi="Cambria"/>
          <w:b/>
          <w:bCs/>
          <w:lang w:val="en"/>
        </w:rPr>
        <w:t>BUSM Clerkship Curriculum – CCS Meeting</w:t>
      </w:r>
      <w:r w:rsidRPr="6966C59B">
        <w:rPr>
          <w:rFonts w:ascii="Cambria" w:hAnsi="Cambria"/>
        </w:rPr>
        <w:t> </w:t>
      </w:r>
    </w:p>
    <w:p w14:paraId="51682F00" w14:textId="48D61DBA" w:rsidR="002C6529" w:rsidRPr="008B7E4B" w:rsidRDefault="6966C59B" w:rsidP="6966C59B">
      <w:pPr>
        <w:rPr>
          <w:rFonts w:ascii="Cambria" w:hAnsi="Cambria"/>
        </w:rPr>
      </w:pPr>
      <w:r w:rsidRPr="6966C59B">
        <w:rPr>
          <w:rFonts w:ascii="Cambria" w:hAnsi="Cambria"/>
          <w:b/>
          <w:bCs/>
          <w:lang w:val="en"/>
        </w:rPr>
        <w:t>August 13, 2019</w:t>
      </w:r>
      <w:r w:rsidRPr="6966C59B">
        <w:rPr>
          <w:rFonts w:ascii="Cambria" w:hAnsi="Cambria"/>
        </w:rPr>
        <w:t> </w:t>
      </w:r>
    </w:p>
    <w:p w14:paraId="51682F01" w14:textId="27EF79AD" w:rsidR="002C6529" w:rsidRPr="008B7E4B" w:rsidRDefault="440BDFE2" w:rsidP="440BDFE2">
      <w:pPr>
        <w:rPr>
          <w:rFonts w:ascii="Cambria" w:hAnsi="Cambria"/>
        </w:rPr>
      </w:pPr>
      <w:r w:rsidRPr="440BDFE2">
        <w:rPr>
          <w:rFonts w:ascii="Cambria" w:hAnsi="Cambria"/>
          <w:b/>
          <w:bCs/>
          <w:lang w:val="en"/>
        </w:rPr>
        <w:t>4:30-5:50 pm</w:t>
      </w:r>
      <w:r w:rsidRPr="440BDFE2">
        <w:rPr>
          <w:rFonts w:ascii="Cambria" w:hAnsi="Cambria"/>
        </w:rPr>
        <w:t> </w:t>
      </w:r>
    </w:p>
    <w:p w14:paraId="51682F02" w14:textId="77777777" w:rsidR="002C6529" w:rsidRPr="008B7E4B" w:rsidRDefault="00D50CCF" w:rsidP="002C6529">
      <w:pPr>
        <w:rPr>
          <w:rFonts w:ascii="Cambria" w:hAnsi="Cambria"/>
        </w:rPr>
      </w:pPr>
      <w:r w:rsidRPr="008B7E4B">
        <w:rPr>
          <w:rFonts w:ascii="Cambria" w:hAnsi="Cambria"/>
          <w:b/>
          <w:bCs/>
          <w:lang w:val="en"/>
        </w:rPr>
        <w:t>Dean’s Conference Room</w:t>
      </w:r>
      <w:r w:rsidR="002C6529" w:rsidRPr="008B7E4B">
        <w:rPr>
          <w:rFonts w:ascii="Cambria" w:hAnsi="Cambria"/>
        </w:rPr>
        <w:t> </w:t>
      </w:r>
    </w:p>
    <w:p w14:paraId="51682F03" w14:textId="77777777" w:rsidR="002C6529" w:rsidRPr="008B7E4B" w:rsidRDefault="002C6529" w:rsidP="002C6529">
      <w:pPr>
        <w:rPr>
          <w:rFonts w:ascii="Cambria" w:hAnsi="Cambria"/>
        </w:rPr>
      </w:pPr>
      <w:r w:rsidRPr="008B7E4B">
        <w:rPr>
          <w:rFonts w:ascii="Cambria" w:hAnsi="Cambria"/>
        </w:rPr>
        <w:t> </w:t>
      </w:r>
    </w:p>
    <w:tbl>
      <w:tblPr>
        <w:tblW w:w="981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965"/>
        <w:gridCol w:w="3300"/>
      </w:tblGrid>
      <w:tr w:rsidR="002C6529" w:rsidRPr="008B7E4B" w14:paraId="51682F07" w14:textId="77777777" w:rsidTr="31DBAD3D">
        <w:trPr>
          <w:trHeight w:val="399"/>
        </w:trPr>
        <w:tc>
          <w:tcPr>
            <w:tcW w:w="4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82F04" w14:textId="77777777" w:rsidR="002C6529" w:rsidRPr="008B7E4B" w:rsidRDefault="002C6529" w:rsidP="002C6529">
            <w:pPr>
              <w:jc w:val="center"/>
              <w:rPr>
                <w:rFonts w:ascii="Cambria" w:hAnsi="Cambria"/>
              </w:rPr>
            </w:pPr>
            <w:r w:rsidRPr="008B7E4B">
              <w:rPr>
                <w:rFonts w:ascii="Cambria" w:hAnsi="Cambria"/>
                <w:b/>
                <w:bCs/>
                <w:lang w:val="en"/>
              </w:rPr>
              <w:t>Agenda Item</w:t>
            </w:r>
          </w:p>
        </w:tc>
        <w:tc>
          <w:tcPr>
            <w:tcW w:w="19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82F05" w14:textId="77777777" w:rsidR="002C6529" w:rsidRPr="008B7E4B" w:rsidRDefault="002C6529" w:rsidP="002C6529">
            <w:pPr>
              <w:jc w:val="center"/>
              <w:rPr>
                <w:rFonts w:ascii="Cambria" w:hAnsi="Cambria"/>
              </w:rPr>
            </w:pPr>
            <w:r w:rsidRPr="008B7E4B">
              <w:rPr>
                <w:rFonts w:ascii="Cambria" w:hAnsi="Cambria"/>
                <w:b/>
                <w:bCs/>
                <w:lang w:val="en"/>
              </w:rPr>
              <w:t>Time</w:t>
            </w:r>
          </w:p>
        </w:tc>
        <w:tc>
          <w:tcPr>
            <w:tcW w:w="33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82F06" w14:textId="77777777" w:rsidR="002C6529" w:rsidRPr="008B7E4B" w:rsidRDefault="002C6529" w:rsidP="002C6529">
            <w:pPr>
              <w:jc w:val="center"/>
              <w:rPr>
                <w:rFonts w:ascii="Cambria" w:hAnsi="Cambria"/>
                <w:b/>
              </w:rPr>
            </w:pPr>
            <w:r w:rsidRPr="008B7E4B">
              <w:rPr>
                <w:rFonts w:ascii="Cambria" w:hAnsi="Cambria"/>
                <w:b/>
                <w:bCs/>
                <w:lang w:val="en"/>
              </w:rPr>
              <w:t>Person Responsible</w:t>
            </w:r>
          </w:p>
        </w:tc>
      </w:tr>
      <w:tr w:rsidR="002C6529" w:rsidRPr="008B7E4B" w14:paraId="51682F0D" w14:textId="77777777" w:rsidTr="31DBAD3D">
        <w:tc>
          <w:tcPr>
            <w:tcW w:w="4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82F0A" w14:textId="2C7B1EFE" w:rsidR="00D50CCF" w:rsidRPr="008B7E4B" w:rsidRDefault="31DBAD3D" w:rsidP="31DBAD3D">
            <w:pPr>
              <w:rPr>
                <w:rFonts w:ascii="Cambria" w:hAnsi="Cambria"/>
              </w:rPr>
            </w:pPr>
            <w:r w:rsidRPr="31DBAD3D">
              <w:rPr>
                <w:rFonts w:ascii="Cambria" w:hAnsi="Cambria"/>
                <w:b/>
                <w:bCs/>
                <w:lang w:val="en"/>
              </w:rPr>
              <w:t>Minutes Approval &amp; Announcements</w:t>
            </w:r>
            <w:r w:rsidRPr="31DBAD3D">
              <w:rPr>
                <w:rFonts w:ascii="Cambria" w:hAnsi="Cambria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82F0B" w14:textId="1379B064" w:rsidR="002C6529" w:rsidRPr="008B7E4B" w:rsidRDefault="5E5DBCC5" w:rsidP="00A72987">
            <w:pPr>
              <w:jc w:val="center"/>
              <w:rPr>
                <w:rFonts w:ascii="Cambria" w:hAnsi="Cambria"/>
                <w:lang w:val="en"/>
              </w:rPr>
            </w:pPr>
            <w:r w:rsidRPr="5E5DBCC5">
              <w:rPr>
                <w:rFonts w:ascii="Cambria" w:hAnsi="Cambria"/>
                <w:lang w:val="en"/>
              </w:rPr>
              <w:t>4:30-4:4</w:t>
            </w:r>
            <w:r w:rsidR="00A72987">
              <w:rPr>
                <w:rFonts w:ascii="Cambria" w:hAnsi="Cambria"/>
                <w:lang w:val="en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82F0C" w14:textId="1E661F86" w:rsidR="002C6529" w:rsidRPr="008B7E4B" w:rsidRDefault="68D34E7C" w:rsidP="68D34E7C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68D34E7C">
              <w:rPr>
                <w:rFonts w:ascii="Cambria" w:hAnsi="Cambria"/>
                <w:b/>
                <w:bCs/>
              </w:rPr>
              <w:t>Padma Kandadai, MD</w:t>
            </w:r>
          </w:p>
        </w:tc>
      </w:tr>
      <w:tr w:rsidR="00D962D6" w:rsidRPr="008B7E4B" w14:paraId="51682F1D" w14:textId="77777777" w:rsidTr="31DBAD3D">
        <w:tc>
          <w:tcPr>
            <w:tcW w:w="4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772437" w14:textId="4DAFEC19" w:rsidR="08D3B8DE" w:rsidRDefault="08D3B8DE" w:rsidP="08D3B8DE">
            <w:pPr>
              <w:rPr>
                <w:rFonts w:ascii="Cambria" w:hAnsi="Cambria"/>
                <w:b/>
                <w:bCs/>
              </w:rPr>
            </w:pPr>
            <w:r w:rsidRPr="08D3B8DE">
              <w:rPr>
                <w:rFonts w:ascii="Cambria" w:hAnsi="Cambria"/>
                <w:b/>
                <w:bCs/>
              </w:rPr>
              <w:t>MEO/MEC updates:</w:t>
            </w:r>
          </w:p>
          <w:p w14:paraId="29E43CBC" w14:textId="13FB5CF5" w:rsidR="08D3B8DE" w:rsidRDefault="31D9B25E" w:rsidP="31D9B25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</w:rPr>
            </w:pPr>
            <w:r w:rsidRPr="31D9B25E">
              <w:rPr>
                <w:rFonts w:ascii="Cambria" w:hAnsi="Cambria"/>
                <w:b/>
                <w:bCs/>
              </w:rPr>
              <w:t>LE sessions for clerkships: Handling non-LE elements in the session</w:t>
            </w:r>
          </w:p>
          <w:p w14:paraId="51682F1A" w14:textId="0B1558B7" w:rsidR="00D962D6" w:rsidRPr="008B7E4B" w:rsidRDefault="31DBAD3D" w:rsidP="31DBAD3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</w:rPr>
            </w:pPr>
            <w:r w:rsidRPr="31DBAD3D">
              <w:rPr>
                <w:rFonts w:ascii="Cambria" w:hAnsi="Cambria"/>
                <w:b/>
                <w:bCs/>
              </w:rPr>
              <w:t xml:space="preserve">Comparative clerkship data review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682F1B" w14:textId="11195CA7" w:rsidR="00D962D6" w:rsidRPr="008B7E4B" w:rsidRDefault="5E5DBCC5" w:rsidP="00A72987">
            <w:pPr>
              <w:spacing w:line="259" w:lineRule="auto"/>
              <w:jc w:val="center"/>
              <w:rPr>
                <w:rFonts w:ascii="Cambria" w:hAnsi="Cambria"/>
              </w:rPr>
            </w:pPr>
            <w:r w:rsidRPr="5E5DBCC5">
              <w:rPr>
                <w:rFonts w:ascii="Cambria" w:hAnsi="Cambria"/>
              </w:rPr>
              <w:t>4:4</w:t>
            </w:r>
            <w:r w:rsidR="00A72987">
              <w:rPr>
                <w:rFonts w:ascii="Cambria" w:hAnsi="Cambria"/>
              </w:rPr>
              <w:t>0</w:t>
            </w:r>
            <w:r w:rsidRPr="5E5DBCC5">
              <w:rPr>
                <w:rFonts w:ascii="Cambria" w:hAnsi="Cambria"/>
              </w:rPr>
              <w:t>-5:</w:t>
            </w:r>
            <w:r w:rsidR="00A72987">
              <w:rPr>
                <w:rFonts w:ascii="Cambria" w:hAnsi="Cambria"/>
              </w:rPr>
              <w:t>1</w:t>
            </w:r>
            <w:r w:rsidRPr="5E5DBCC5">
              <w:rPr>
                <w:rFonts w:ascii="Cambria" w:hAnsi="Cambria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1F8245" w14:textId="17F2ADC1" w:rsidR="00D962D6" w:rsidRPr="008B7E4B" w:rsidRDefault="05F49045" w:rsidP="05F49045">
            <w:pPr>
              <w:jc w:val="center"/>
              <w:rPr>
                <w:rFonts w:ascii="Cambria" w:hAnsi="Cambria"/>
                <w:b/>
                <w:bCs/>
              </w:rPr>
            </w:pPr>
            <w:r w:rsidRPr="05F49045">
              <w:rPr>
                <w:rFonts w:ascii="Cambria" w:hAnsi="Cambria"/>
                <w:b/>
                <w:bCs/>
              </w:rPr>
              <w:t>Priya Garg, MD</w:t>
            </w:r>
          </w:p>
          <w:p w14:paraId="51682F1C" w14:textId="5B979407" w:rsidR="00D962D6" w:rsidRPr="008B7E4B" w:rsidRDefault="440BDFE2" w:rsidP="440BDFE2">
            <w:pPr>
              <w:jc w:val="center"/>
              <w:rPr>
                <w:rFonts w:ascii="Cambria" w:hAnsi="Cambria"/>
                <w:b/>
                <w:bCs/>
              </w:rPr>
            </w:pPr>
            <w:r w:rsidRPr="440BDFE2">
              <w:rPr>
                <w:rFonts w:ascii="Cambria" w:hAnsi="Cambria"/>
                <w:b/>
                <w:bCs/>
              </w:rPr>
              <w:t>Padma Kandadai, MD</w:t>
            </w:r>
          </w:p>
        </w:tc>
      </w:tr>
      <w:tr w:rsidR="00A72987" w14:paraId="7FB4B61B" w14:textId="77777777" w:rsidTr="31DBAD3D">
        <w:tc>
          <w:tcPr>
            <w:tcW w:w="4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1E6C3" w14:textId="68AB8866" w:rsidR="00A72987" w:rsidRPr="31D9B25E" w:rsidRDefault="00A72987" w:rsidP="31D9B25E">
            <w:pPr>
              <w:spacing w:line="259" w:lineRule="auto"/>
              <w:rPr>
                <w:rFonts w:ascii="Cambria" w:hAnsi="Cambria"/>
                <w:b/>
                <w:bCs/>
              </w:rPr>
            </w:pPr>
            <w:r w:rsidRPr="440BDFE2">
              <w:rPr>
                <w:rFonts w:ascii="Cambria" w:hAnsi="Cambria"/>
                <w:b/>
                <w:bCs/>
              </w:rPr>
              <w:t>EOTYA 2018-2019 Results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8E7465" w14:textId="179C96CF" w:rsidR="00A72987" w:rsidRPr="31D9B25E" w:rsidRDefault="00A72987" w:rsidP="31D9B25E">
            <w:pPr>
              <w:spacing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5:10-5:25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143150" w14:textId="48099A53" w:rsidR="00A72987" w:rsidRPr="31D9B25E" w:rsidRDefault="00A72987" w:rsidP="31D9B25E">
            <w:pPr>
              <w:jc w:val="center"/>
              <w:rPr>
                <w:rFonts w:ascii="Cambria" w:hAnsi="Cambria"/>
                <w:b/>
                <w:bCs/>
              </w:rPr>
            </w:pPr>
            <w:r w:rsidRPr="31D9B25E">
              <w:rPr>
                <w:rFonts w:ascii="Cambria" w:hAnsi="Cambria"/>
                <w:b/>
                <w:bCs/>
              </w:rPr>
              <w:t>Priya Garg, MD</w:t>
            </w:r>
          </w:p>
        </w:tc>
      </w:tr>
      <w:tr w:rsidR="31D9B25E" w14:paraId="59ABF270" w14:textId="77777777" w:rsidTr="31DBAD3D">
        <w:tc>
          <w:tcPr>
            <w:tcW w:w="4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F05EF7" w14:textId="00BE6996" w:rsidR="31D9B25E" w:rsidRDefault="31D9B25E" w:rsidP="31D9B25E">
            <w:pPr>
              <w:spacing w:line="259" w:lineRule="auto"/>
              <w:rPr>
                <w:rFonts w:ascii="Cambria" w:hAnsi="Cambria"/>
                <w:b/>
                <w:bCs/>
              </w:rPr>
            </w:pPr>
            <w:r w:rsidRPr="31D9B25E">
              <w:rPr>
                <w:rFonts w:ascii="Cambria" w:hAnsi="Cambria"/>
                <w:b/>
                <w:bCs/>
              </w:rPr>
              <w:t>Time-Off Tracking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25505D" w14:textId="07D0B8B8" w:rsidR="31D9B25E" w:rsidRDefault="31D9B25E" w:rsidP="00A72987">
            <w:pPr>
              <w:spacing w:line="259" w:lineRule="auto"/>
              <w:jc w:val="center"/>
              <w:rPr>
                <w:rFonts w:ascii="Cambria" w:hAnsi="Cambria"/>
              </w:rPr>
            </w:pPr>
            <w:r w:rsidRPr="31D9B25E">
              <w:rPr>
                <w:rFonts w:ascii="Cambria" w:hAnsi="Cambria"/>
              </w:rPr>
              <w:t>5:</w:t>
            </w:r>
            <w:r w:rsidR="00A72987">
              <w:rPr>
                <w:rFonts w:ascii="Cambria" w:hAnsi="Cambria"/>
              </w:rPr>
              <w:t>25-5:3</w:t>
            </w:r>
            <w:r w:rsidRPr="31D9B25E">
              <w:rPr>
                <w:rFonts w:ascii="Cambria" w:hAnsi="Cambria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0FDFDE" w14:textId="21F5D244" w:rsidR="31D9B25E" w:rsidRDefault="31D9B25E" w:rsidP="31D9B25E">
            <w:pPr>
              <w:jc w:val="center"/>
              <w:rPr>
                <w:rFonts w:ascii="Cambria" w:hAnsi="Cambria"/>
                <w:b/>
                <w:bCs/>
              </w:rPr>
            </w:pPr>
            <w:r w:rsidRPr="31D9B25E">
              <w:rPr>
                <w:rFonts w:ascii="Cambria" w:hAnsi="Cambria"/>
                <w:b/>
                <w:bCs/>
              </w:rPr>
              <w:t>Padma Kandadai, MD</w:t>
            </w:r>
          </w:p>
          <w:p w14:paraId="4DAADF39" w14:textId="262FB4CB" w:rsidR="31D9B25E" w:rsidRDefault="31D9B25E" w:rsidP="31D9B25E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8D3B8DE" w14:paraId="06501201" w14:textId="77777777" w:rsidTr="31DBAD3D">
        <w:tc>
          <w:tcPr>
            <w:tcW w:w="4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96628" w14:textId="4DBA867A" w:rsidR="08D3B8DE" w:rsidRDefault="08D3B8DE" w:rsidP="08D3B8DE">
            <w:pPr>
              <w:spacing w:line="259" w:lineRule="auto"/>
              <w:rPr>
                <w:rFonts w:ascii="Cambria" w:hAnsi="Cambria"/>
                <w:b/>
                <w:bCs/>
              </w:rPr>
            </w:pPr>
            <w:r w:rsidRPr="08D3B8DE">
              <w:rPr>
                <w:rFonts w:ascii="Cambria" w:hAnsi="Cambria"/>
                <w:b/>
                <w:bCs/>
              </w:rPr>
              <w:t>OCRA Update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19A626" w14:textId="63F9BFEB" w:rsidR="08D3B8DE" w:rsidRDefault="5E5DBCC5" w:rsidP="00A72987">
            <w:pPr>
              <w:spacing w:line="259" w:lineRule="auto"/>
              <w:jc w:val="center"/>
              <w:rPr>
                <w:rFonts w:ascii="Cambria" w:hAnsi="Cambria"/>
              </w:rPr>
            </w:pPr>
            <w:r w:rsidRPr="5E5DBCC5">
              <w:rPr>
                <w:rFonts w:ascii="Cambria" w:hAnsi="Cambria"/>
              </w:rPr>
              <w:t>5</w:t>
            </w:r>
            <w:r w:rsidR="00A72987">
              <w:rPr>
                <w:rFonts w:ascii="Cambria" w:hAnsi="Cambria"/>
              </w:rPr>
              <w:t>:35</w:t>
            </w:r>
            <w:r w:rsidRPr="5E5DBCC5">
              <w:rPr>
                <w:rFonts w:ascii="Cambria" w:hAnsi="Cambria"/>
              </w:rPr>
              <w:t>-5:</w:t>
            </w:r>
            <w:r w:rsidR="00A72987">
              <w:rPr>
                <w:rFonts w:ascii="Cambria" w:hAnsi="Cambria"/>
              </w:rPr>
              <w:t>5</w:t>
            </w:r>
            <w:r w:rsidRPr="5E5DBCC5">
              <w:rPr>
                <w:rFonts w:ascii="Cambria" w:hAnsi="Cambria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DF50C4" w14:textId="32DDCA1C" w:rsidR="08D3B8DE" w:rsidRDefault="08D3B8DE" w:rsidP="08D3B8DE">
            <w:pPr>
              <w:jc w:val="center"/>
              <w:rPr>
                <w:rFonts w:ascii="Cambria" w:hAnsi="Cambria"/>
                <w:b/>
                <w:bCs/>
              </w:rPr>
            </w:pPr>
            <w:r w:rsidRPr="08D3B8DE">
              <w:rPr>
                <w:rFonts w:ascii="Cambria" w:hAnsi="Cambria"/>
                <w:b/>
                <w:bCs/>
              </w:rPr>
              <w:t>Sonia Ananthakrishnan, MD</w:t>
            </w:r>
          </w:p>
          <w:p w14:paraId="2C60EB57" w14:textId="2830DCAA" w:rsidR="08D3B8DE" w:rsidRDefault="08D3B8DE" w:rsidP="08D3B8DE">
            <w:pPr>
              <w:jc w:val="center"/>
              <w:rPr>
                <w:rFonts w:ascii="Cambria" w:hAnsi="Cambria"/>
                <w:b/>
                <w:bCs/>
              </w:rPr>
            </w:pPr>
            <w:r w:rsidRPr="08D3B8DE">
              <w:rPr>
                <w:rFonts w:ascii="Cambria" w:hAnsi="Cambria"/>
                <w:b/>
                <w:bCs/>
              </w:rPr>
              <w:t>Padma Kandadai, MD</w:t>
            </w:r>
          </w:p>
        </w:tc>
      </w:tr>
    </w:tbl>
    <w:p w14:paraId="2C928C18" w14:textId="0E841AB9" w:rsidR="31D9B25E" w:rsidRDefault="31D9B25E"/>
    <w:p w14:paraId="51682F23" w14:textId="77777777" w:rsidR="002C6529" w:rsidRPr="008B7E4B" w:rsidRDefault="05F49045" w:rsidP="002C6529">
      <w:pPr>
        <w:rPr>
          <w:rFonts w:ascii="Cambria" w:hAnsi="Cambria"/>
        </w:rPr>
      </w:pPr>
      <w:r w:rsidRPr="05F49045">
        <w:rPr>
          <w:rFonts w:ascii="Cambria" w:hAnsi="Cambria"/>
        </w:rPr>
        <w:t> </w:t>
      </w:r>
    </w:p>
    <w:p w14:paraId="40310C79" w14:textId="679F487F" w:rsidR="05F49045" w:rsidRDefault="08D3B8DE" w:rsidP="08D3B8DE">
      <w:pPr>
        <w:rPr>
          <w:rFonts w:ascii="Cambria" w:hAnsi="Cambria"/>
          <w:b/>
          <w:bCs/>
          <w:lang w:val="en"/>
        </w:rPr>
      </w:pPr>
      <w:r w:rsidRPr="08D3B8DE">
        <w:rPr>
          <w:rFonts w:ascii="Cambria" w:hAnsi="Cambria"/>
          <w:b/>
          <w:bCs/>
          <w:lang w:val="en"/>
        </w:rPr>
        <w:t>Upcoming Clerkship Director Working Meeting:  9/10</w:t>
      </w:r>
    </w:p>
    <w:p w14:paraId="3D1AB239" w14:textId="5FF49B20" w:rsidR="05F49045" w:rsidRDefault="05F49045" w:rsidP="05F49045">
      <w:pPr>
        <w:rPr>
          <w:rFonts w:ascii="Cambria" w:hAnsi="Cambria"/>
          <w:b/>
          <w:bCs/>
          <w:lang w:val="en"/>
        </w:rPr>
      </w:pPr>
    </w:p>
    <w:p w14:paraId="51682F24" w14:textId="751B7DDC" w:rsidR="002C6529" w:rsidRPr="008B7E4B" w:rsidRDefault="08D3B8DE" w:rsidP="08D3B8DE">
      <w:pPr>
        <w:rPr>
          <w:rFonts w:ascii="Cambria" w:hAnsi="Cambria"/>
        </w:rPr>
      </w:pPr>
      <w:r w:rsidRPr="08D3B8DE">
        <w:rPr>
          <w:rFonts w:ascii="Cambria" w:hAnsi="Cambria"/>
          <w:b/>
          <w:bCs/>
          <w:lang w:val="en"/>
        </w:rPr>
        <w:t xml:space="preserve">Upcoming CCS Upcoming Meeting Dates:  </w:t>
      </w:r>
      <w:r w:rsidRPr="08D3B8DE">
        <w:rPr>
          <w:rFonts w:ascii="Cambria" w:hAnsi="Cambria"/>
          <w:lang w:val="en"/>
        </w:rPr>
        <w:t>10/08</w:t>
      </w:r>
    </w:p>
    <w:p w14:paraId="51682F25" w14:textId="77777777" w:rsidR="002C6529" w:rsidRPr="008B7E4B" w:rsidRDefault="08D3B8DE" w:rsidP="002C6529">
      <w:pPr>
        <w:rPr>
          <w:rFonts w:ascii="Cambria" w:hAnsi="Cambria"/>
        </w:rPr>
      </w:pPr>
      <w:r w:rsidRPr="08D3B8DE">
        <w:rPr>
          <w:rFonts w:ascii="Cambria" w:hAnsi="Cambria"/>
        </w:rPr>
        <w:t> </w:t>
      </w:r>
    </w:p>
    <w:p w14:paraId="1D78DCDA" w14:textId="77777777" w:rsidR="00A72987" w:rsidRDefault="002C6529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B7E4B">
        <w:rPr>
          <w:rFonts w:ascii="Cambria" w:hAnsi="Cambria"/>
        </w:rPr>
        <w:t> </w:t>
      </w:r>
      <w:r w:rsidR="00A72987">
        <w:rPr>
          <w:rStyle w:val="normaltextrun"/>
          <w:rFonts w:ascii="Cambria" w:hAnsi="Cambria" w:cs="Segoe UI"/>
          <w:color w:val="000000"/>
        </w:rPr>
        <w:t>September 4, 1pm, Hiebert </w:t>
      </w:r>
      <w:r w:rsidR="00A72987">
        <w:rPr>
          <w:rStyle w:val="eop"/>
          <w:rFonts w:ascii="Cambria" w:hAnsi="Cambria" w:cs="Segoe UI"/>
        </w:rPr>
        <w:t> </w:t>
      </w:r>
    </w:p>
    <w:p w14:paraId="40BD6AD1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Professor Graham McMahon, MD</w:t>
      </w:r>
      <w:r>
        <w:rPr>
          <w:rStyle w:val="eop"/>
          <w:rFonts w:ascii="Cambria" w:hAnsi="Cambria" w:cs="Segoe UI"/>
        </w:rPr>
        <w:t> </w:t>
      </w:r>
    </w:p>
    <w:p w14:paraId="3DB7A2AD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President and Chief Executive Officer of the Accreditation Council for Continuing Medical Education (ACCME®)</w:t>
      </w:r>
      <w:r>
        <w:rPr>
          <w:rStyle w:val="eop"/>
          <w:rFonts w:ascii="Cambria" w:hAnsi="Cambria" w:cs="Segoe UI"/>
        </w:rPr>
        <w:t> </w:t>
      </w:r>
    </w:p>
    <w:p w14:paraId="48E89D04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“</w:t>
      </w:r>
      <w:r>
        <w:rPr>
          <w:rStyle w:val="normaltextrun"/>
          <w:rFonts w:ascii="Cambria" w:hAnsi="Cambria" w:cs="Segoe UI"/>
          <w:i/>
          <w:iCs/>
        </w:rPr>
        <w:t>Are you as good as you think you are? Evolving learning for healthcare professionals”</w:t>
      </w:r>
      <w:r>
        <w:rPr>
          <w:rStyle w:val="eop"/>
          <w:rFonts w:ascii="Cambria" w:hAnsi="Cambria" w:cs="Segoe UI"/>
        </w:rPr>
        <w:t> </w:t>
      </w:r>
    </w:p>
    <w:p w14:paraId="1EDC77F3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  </w:t>
      </w:r>
      <w:r>
        <w:rPr>
          <w:rStyle w:val="eop"/>
          <w:rFonts w:ascii="Cambria" w:hAnsi="Cambria" w:cs="Segoe UI"/>
        </w:rPr>
        <w:t> </w:t>
      </w:r>
    </w:p>
    <w:p w14:paraId="0AF2626C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September 23, 2pm, Hiebert</w:t>
      </w:r>
      <w:r>
        <w:rPr>
          <w:rStyle w:val="eop"/>
          <w:rFonts w:ascii="Cambria" w:hAnsi="Cambria" w:cs="Segoe UI"/>
        </w:rPr>
        <w:t> </w:t>
      </w:r>
    </w:p>
    <w:p w14:paraId="0FB6851B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Louis N. </w:t>
      </w:r>
      <w:r>
        <w:rPr>
          <w:rStyle w:val="spellingerror"/>
          <w:rFonts w:ascii="Cambria" w:hAnsi="Cambria" w:cs="Segoe UI"/>
          <w:color w:val="000000"/>
        </w:rPr>
        <w:t>Pangaro</w:t>
      </w:r>
      <w:r>
        <w:rPr>
          <w:rStyle w:val="normaltextrun"/>
          <w:rFonts w:ascii="Cambria" w:hAnsi="Cambria" w:cs="Segoe UI"/>
          <w:color w:val="000000"/>
        </w:rPr>
        <w:t>, MD, MACP</w:t>
      </w:r>
      <w:r>
        <w:rPr>
          <w:rStyle w:val="eop"/>
          <w:rFonts w:ascii="Cambria" w:hAnsi="Cambria" w:cs="Segoe UI"/>
        </w:rPr>
        <w:t> </w:t>
      </w:r>
    </w:p>
    <w:p w14:paraId="681D154D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COL (ret.) MC USA, Professor of Medicine</w:t>
      </w:r>
      <w:r>
        <w:rPr>
          <w:rStyle w:val="eop"/>
          <w:rFonts w:ascii="Cambria" w:hAnsi="Cambria" w:cs="Segoe UI"/>
        </w:rPr>
        <w:t> </w:t>
      </w:r>
    </w:p>
    <w:p w14:paraId="3EC72987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Department of Medicine (MED), F. Edward Hebert School of Medicine</w:t>
      </w:r>
      <w:r>
        <w:rPr>
          <w:rStyle w:val="eop"/>
          <w:rFonts w:ascii="Cambria" w:hAnsi="Cambria" w:cs="Segoe UI"/>
        </w:rPr>
        <w:t> </w:t>
      </w:r>
    </w:p>
    <w:p w14:paraId="7990F1DD" w14:textId="77777777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Uniformed Services University, Bethesda MD</w:t>
      </w:r>
      <w:r>
        <w:rPr>
          <w:rStyle w:val="eop"/>
          <w:rFonts w:ascii="Cambria" w:hAnsi="Cambria" w:cs="Segoe UI"/>
        </w:rPr>
        <w:t> </w:t>
      </w:r>
    </w:p>
    <w:p w14:paraId="489B929C" w14:textId="4A2548CB" w:rsidR="00A72987" w:rsidRDefault="00A72987" w:rsidP="00A72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 “</w:t>
      </w:r>
      <w:r>
        <w:rPr>
          <w:rStyle w:val="normaltextrun"/>
          <w:rFonts w:ascii="Cambria" w:hAnsi="Cambria" w:cs="Segoe UI"/>
          <w:i/>
          <w:iCs/>
        </w:rPr>
        <w:t>Assessment in Competency Based Medical Education”</w:t>
      </w:r>
      <w:r>
        <w:rPr>
          <w:rStyle w:val="eop"/>
          <w:rFonts w:ascii="Cambria" w:hAnsi="Cambria" w:cs="Segoe UI"/>
        </w:rPr>
        <w:t> </w:t>
      </w:r>
      <w:r w:rsidR="00F5568D">
        <w:rPr>
          <w:rStyle w:val="eop"/>
          <w:rFonts w:ascii="Cambria" w:hAnsi="Cambria" w:cs="Segoe UI"/>
        </w:rPr>
        <w:t xml:space="preserve">                                                               </w:t>
      </w:r>
      <w:r w:rsidR="00B317D0">
        <w:rPr>
          <w:rStyle w:val="eop"/>
          <w:rFonts w:ascii="Cambria" w:hAnsi="Cambria" w:cs="Segoe UI"/>
        </w:rPr>
        <w:t xml:space="preserve"> </w:t>
      </w:r>
      <w:bookmarkStart w:id="0" w:name="_GoBack"/>
      <w:bookmarkEnd w:id="0"/>
    </w:p>
    <w:p w14:paraId="51682F27" w14:textId="77777777" w:rsidR="002C6529" w:rsidRPr="008B7E4B" w:rsidRDefault="002C6529" w:rsidP="002C6529">
      <w:pPr>
        <w:rPr>
          <w:rFonts w:ascii="Cambria" w:hAnsi="Cambria"/>
        </w:rPr>
      </w:pPr>
    </w:p>
    <w:p w14:paraId="51682F28" w14:textId="77777777" w:rsidR="002C6529" w:rsidRDefault="002C6529"/>
    <w:sectPr w:rsidR="002C6529" w:rsidSect="0004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196"/>
    <w:multiLevelType w:val="hybridMultilevel"/>
    <w:tmpl w:val="C2F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211"/>
    <w:multiLevelType w:val="multilevel"/>
    <w:tmpl w:val="D66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B3266"/>
    <w:multiLevelType w:val="hybridMultilevel"/>
    <w:tmpl w:val="44B65934"/>
    <w:lvl w:ilvl="0" w:tplc="B65A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4C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8E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43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88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6D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A3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89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88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5612"/>
    <w:multiLevelType w:val="hybridMultilevel"/>
    <w:tmpl w:val="5C22FA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05FE"/>
    <w:multiLevelType w:val="multilevel"/>
    <w:tmpl w:val="0B10A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F04DF"/>
    <w:multiLevelType w:val="hybridMultilevel"/>
    <w:tmpl w:val="FED287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9"/>
    <w:rsid w:val="00044A4D"/>
    <w:rsid w:val="002C6529"/>
    <w:rsid w:val="00580B12"/>
    <w:rsid w:val="00665C2A"/>
    <w:rsid w:val="008B7E4B"/>
    <w:rsid w:val="00A72987"/>
    <w:rsid w:val="00AA4C8B"/>
    <w:rsid w:val="00AD60EB"/>
    <w:rsid w:val="00B317D0"/>
    <w:rsid w:val="00D50CCF"/>
    <w:rsid w:val="00D50FDB"/>
    <w:rsid w:val="00D962D6"/>
    <w:rsid w:val="00DF2905"/>
    <w:rsid w:val="00F5568D"/>
    <w:rsid w:val="05F49045"/>
    <w:rsid w:val="08D3B8DE"/>
    <w:rsid w:val="31D9B25E"/>
    <w:rsid w:val="31DBAD3D"/>
    <w:rsid w:val="440BDFE2"/>
    <w:rsid w:val="5C525640"/>
    <w:rsid w:val="5E5DBCC5"/>
    <w:rsid w:val="68D34E7C"/>
    <w:rsid w:val="6966C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2EFF"/>
  <w15:chartTrackingRefBased/>
  <w15:docId w15:val="{C99186D0-674F-EE46-8215-0B8F6A78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E4B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A729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2987"/>
  </w:style>
  <w:style w:type="character" w:customStyle="1" w:styleId="eop">
    <w:name w:val="eop"/>
    <w:basedOn w:val="DefaultParagraphFont"/>
    <w:rsid w:val="00A72987"/>
  </w:style>
  <w:style w:type="character" w:customStyle="1" w:styleId="spellingerror">
    <w:name w:val="spellingerror"/>
    <w:basedOn w:val="DefaultParagraphFont"/>
    <w:rsid w:val="00A72987"/>
  </w:style>
  <w:style w:type="paragraph" w:styleId="BalloonText">
    <w:name w:val="Balloon Text"/>
    <w:basedOn w:val="Normal"/>
    <w:link w:val="BalloonTextChar"/>
    <w:uiPriority w:val="99"/>
    <w:semiHidden/>
    <w:unhideWhenUsed/>
    <w:rsid w:val="00F55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8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2844BC68E0C42B6E4BBE590803DA9" ma:contentTypeVersion="10" ma:contentTypeDescription="Create a new document." ma:contentTypeScope="" ma:versionID="73ba8b41a30fd2a347d0b530debf7787">
  <xsd:schema xmlns:xsd="http://www.w3.org/2001/XMLSchema" xmlns:xs="http://www.w3.org/2001/XMLSchema" xmlns:p="http://schemas.microsoft.com/office/2006/metadata/properties" xmlns:ns3="52c4cb64-cacc-4622-b2df-bb25f108f837" xmlns:ns4="e47dcfe9-ace9-412d-8c04-e699f0fe747e" targetNamespace="http://schemas.microsoft.com/office/2006/metadata/properties" ma:root="true" ma:fieldsID="40ab93d0010467196f12bacf87b582df" ns3:_="" ns4:_="">
    <xsd:import namespace="52c4cb64-cacc-4622-b2df-bb25f108f837"/>
    <xsd:import namespace="e47dcfe9-ace9-412d-8c04-e699f0fe7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cb64-cacc-4622-b2df-bb25f108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cfe9-ace9-412d-8c04-e699f0fe7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9212B-FF06-406C-A175-B5410CC4B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4cb64-cacc-4622-b2df-bb25f108f837"/>
    <ds:schemaRef ds:uri="e47dcfe9-ace9-412d-8c04-e699f0fe7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1703C-9D69-41B9-AB0D-7B8884DA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86565-8D48-4094-A8DF-554474AC804D}">
  <ds:schemaRefs>
    <ds:schemaRef ds:uri="http://purl.org/dc/elements/1.1/"/>
    <ds:schemaRef ds:uri="http://www.w3.org/XML/1998/namespace"/>
    <ds:schemaRef ds:uri="e47dcfe9-ace9-412d-8c04-e699f0fe747e"/>
    <ds:schemaRef ds:uri="http://purl.org/dc/terms/"/>
    <ds:schemaRef ds:uri="http://schemas.openxmlformats.org/package/2006/metadata/core-properties"/>
    <ds:schemaRef ds:uri="52c4cb64-cacc-4622-b2df-bb25f108f83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Cohen-Osher, Molly</dc:creator>
  <cp:keywords/>
  <dc:description/>
  <cp:lastModifiedBy>Gomez-Hipolito, Athena</cp:lastModifiedBy>
  <cp:revision>3</cp:revision>
  <cp:lastPrinted>2019-08-13T19:15:00Z</cp:lastPrinted>
  <dcterms:created xsi:type="dcterms:W3CDTF">2019-08-13T15:23:00Z</dcterms:created>
  <dcterms:modified xsi:type="dcterms:W3CDTF">2019-08-16T13:03:00Z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0x0101004FD2844BC68E0C42B6E4BBE590803DA9</vt:lpwstr>
  </property>
</Properties>
</file>