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DB7E1" w14:textId="54B56F72" w:rsidR="00555AB4" w:rsidRPr="00FF4525" w:rsidRDefault="00555AB4" w:rsidP="00555AB4">
      <w:pPr>
        <w:pStyle w:val="Heading1"/>
      </w:pPr>
      <w:r w:rsidRPr="00FF4525">
        <w:t>APPENDIX</w:t>
      </w:r>
      <w:r w:rsidR="00B25653">
        <w:t xml:space="preserve"> </w:t>
      </w:r>
    </w:p>
    <w:p w14:paraId="2CC42CDF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  <w:u w:val="single"/>
        </w:rPr>
        <w:t>Cortical Volumes (68 total, 34 per hemisphere</w:t>
      </w:r>
      <w:r w:rsidRPr="007B60DD">
        <w:rPr>
          <w:rFonts w:ascii="Times New Roman" w:hAnsi="Times New Roman" w:cs="Times New Roman"/>
        </w:rPr>
        <w:t>):</w:t>
      </w:r>
    </w:p>
    <w:p w14:paraId="7CFA43D8" w14:textId="77777777" w:rsidR="00555AB4" w:rsidRPr="007B60DD" w:rsidRDefault="00555AB4" w:rsidP="00555AB4">
      <w:pPr>
        <w:rPr>
          <w:rFonts w:ascii="Times New Roman" w:hAnsi="Times New Roman" w:cs="Times New Roman"/>
        </w:rPr>
      </w:pPr>
    </w:p>
    <w:p w14:paraId="2809B7B2" w14:textId="77777777" w:rsidR="00555AB4" w:rsidRPr="007B60DD" w:rsidRDefault="00555AB4" w:rsidP="00555AB4">
      <w:pPr>
        <w:outlineLvl w:val="0"/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Right Banks of the Superior Temporal Sulcus</w:t>
      </w:r>
    </w:p>
    <w:p w14:paraId="17D8F5D1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Right Caudal Anterior Cingulate</w:t>
      </w:r>
    </w:p>
    <w:p w14:paraId="795B17B5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Right Caudal Middle Frontal</w:t>
      </w:r>
    </w:p>
    <w:p w14:paraId="36A97137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Right Cuneus</w:t>
      </w:r>
    </w:p>
    <w:p w14:paraId="1D692B91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 xml:space="preserve">Right Entorhinal </w:t>
      </w:r>
    </w:p>
    <w:p w14:paraId="66B91252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Right Fusiform</w:t>
      </w:r>
    </w:p>
    <w:p w14:paraId="6500B9EA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Right Inferior Parietal</w:t>
      </w:r>
    </w:p>
    <w:p w14:paraId="67E935F3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Right Inferior Temporal</w:t>
      </w:r>
    </w:p>
    <w:p w14:paraId="78C79359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Right Isthmus Cingulate</w:t>
      </w:r>
    </w:p>
    <w:p w14:paraId="1B6CC900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Right Lateral Occipital</w:t>
      </w:r>
    </w:p>
    <w:p w14:paraId="3767CEA8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Right Lateral Orbitofrontal</w:t>
      </w:r>
    </w:p>
    <w:p w14:paraId="246FCBB7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Right Lingual</w:t>
      </w:r>
    </w:p>
    <w:p w14:paraId="6FE6E64C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Right Medial Orbitofrontal</w:t>
      </w:r>
    </w:p>
    <w:p w14:paraId="081DE201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Right Middle Temporal</w:t>
      </w:r>
    </w:p>
    <w:p w14:paraId="7D740585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Right Parahippocampal</w:t>
      </w:r>
    </w:p>
    <w:p w14:paraId="6704B241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Right Paracentral</w:t>
      </w:r>
    </w:p>
    <w:p w14:paraId="3A375A08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Right Pars</w:t>
      </w:r>
      <w:r>
        <w:rPr>
          <w:rFonts w:ascii="Times New Roman" w:hAnsi="Times New Roman" w:cs="Times New Roman"/>
        </w:rPr>
        <w:t xml:space="preserve"> Opercularis</w:t>
      </w:r>
    </w:p>
    <w:p w14:paraId="7885A664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Right Pars</w:t>
      </w:r>
      <w:r>
        <w:rPr>
          <w:rFonts w:ascii="Times New Roman" w:hAnsi="Times New Roman" w:cs="Times New Roman"/>
        </w:rPr>
        <w:t xml:space="preserve"> Orbitalis</w:t>
      </w:r>
    </w:p>
    <w:p w14:paraId="3A4D4117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Right Pars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</w:t>
      </w:r>
      <w:r w:rsidRPr="007B60DD">
        <w:rPr>
          <w:rFonts w:ascii="Times New Roman" w:hAnsi="Times New Roman" w:cs="Times New Roman"/>
        </w:rPr>
        <w:t>riangularis</w:t>
      </w:r>
      <w:proofErr w:type="spellEnd"/>
    </w:p>
    <w:p w14:paraId="40C6E573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 xml:space="preserve">Right </w:t>
      </w:r>
      <w:proofErr w:type="spellStart"/>
      <w:r w:rsidRPr="007B60DD">
        <w:rPr>
          <w:rFonts w:ascii="Times New Roman" w:hAnsi="Times New Roman" w:cs="Times New Roman"/>
        </w:rPr>
        <w:t>Pericalcarine</w:t>
      </w:r>
      <w:proofErr w:type="spellEnd"/>
    </w:p>
    <w:p w14:paraId="295D3B4E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Right Postcentral</w:t>
      </w:r>
    </w:p>
    <w:p w14:paraId="78B8E098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Right Posterior Cingulate</w:t>
      </w:r>
    </w:p>
    <w:p w14:paraId="678D2F70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Right Precentral</w:t>
      </w:r>
    </w:p>
    <w:p w14:paraId="2E61BE38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 xml:space="preserve">Right </w:t>
      </w:r>
      <w:proofErr w:type="spellStart"/>
      <w:r w:rsidRPr="007B60DD">
        <w:rPr>
          <w:rFonts w:ascii="Times New Roman" w:hAnsi="Times New Roman" w:cs="Times New Roman"/>
        </w:rPr>
        <w:t>Precuneus</w:t>
      </w:r>
      <w:proofErr w:type="spellEnd"/>
    </w:p>
    <w:p w14:paraId="76CB3EB6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Right Rostral Anterior Cingulate</w:t>
      </w:r>
    </w:p>
    <w:p w14:paraId="6E31BA2F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Right Rostral Middle Frontal</w:t>
      </w:r>
    </w:p>
    <w:p w14:paraId="04C096D6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Right Superior Frontal</w:t>
      </w:r>
    </w:p>
    <w:p w14:paraId="6B6749A9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Right Superior Parietal</w:t>
      </w:r>
    </w:p>
    <w:p w14:paraId="7481C1E4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Right Superior Temporal</w:t>
      </w:r>
    </w:p>
    <w:p w14:paraId="30F83E71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 xml:space="preserve">Right </w:t>
      </w:r>
      <w:proofErr w:type="spellStart"/>
      <w:r w:rsidRPr="007B60DD">
        <w:rPr>
          <w:rFonts w:ascii="Times New Roman" w:hAnsi="Times New Roman" w:cs="Times New Roman"/>
        </w:rPr>
        <w:t>Supramarginal</w:t>
      </w:r>
      <w:proofErr w:type="spellEnd"/>
    </w:p>
    <w:p w14:paraId="3E803D35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Right Frontal Pole</w:t>
      </w:r>
      <w:bookmarkStart w:id="0" w:name="_GoBack"/>
      <w:bookmarkEnd w:id="0"/>
    </w:p>
    <w:p w14:paraId="58B8F105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Right Temporal Pole</w:t>
      </w:r>
    </w:p>
    <w:p w14:paraId="4A0333B1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Right Transverse Temporal</w:t>
      </w:r>
    </w:p>
    <w:p w14:paraId="77E2F633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Right Insula</w:t>
      </w:r>
    </w:p>
    <w:p w14:paraId="590BE7C1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Left Banks of the Superior Temporal Sulcus</w:t>
      </w:r>
    </w:p>
    <w:p w14:paraId="38C6C03D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Left Caudal Anterior Cingulate</w:t>
      </w:r>
    </w:p>
    <w:p w14:paraId="3BC9B7EE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Left Caudal Middle Frontal</w:t>
      </w:r>
    </w:p>
    <w:p w14:paraId="44A20226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Left Cuneus</w:t>
      </w:r>
    </w:p>
    <w:p w14:paraId="163939BC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 xml:space="preserve">Left Entorhinal </w:t>
      </w:r>
    </w:p>
    <w:p w14:paraId="2C68912D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Left Fusiform</w:t>
      </w:r>
    </w:p>
    <w:p w14:paraId="429647CF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Left Inferior Parietal</w:t>
      </w:r>
    </w:p>
    <w:p w14:paraId="1A4DAF96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Left Inferior Temporal</w:t>
      </w:r>
    </w:p>
    <w:p w14:paraId="3155C9BC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lastRenderedPageBreak/>
        <w:t>Left Isthmus Cingulate</w:t>
      </w:r>
    </w:p>
    <w:p w14:paraId="43290CA2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Left Lateral Occipital</w:t>
      </w:r>
    </w:p>
    <w:p w14:paraId="18D68CCE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Left Lateral Orbitofrontal</w:t>
      </w:r>
    </w:p>
    <w:p w14:paraId="79E4682A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Left Lingual</w:t>
      </w:r>
    </w:p>
    <w:p w14:paraId="4A7D0F57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Left Medial Orbitofrontal</w:t>
      </w:r>
    </w:p>
    <w:p w14:paraId="3AC24EA7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Left Middle Temporal</w:t>
      </w:r>
    </w:p>
    <w:p w14:paraId="4B503289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Left Parahippocampal</w:t>
      </w:r>
    </w:p>
    <w:p w14:paraId="5EAF91C0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Left Paracentral</w:t>
      </w:r>
    </w:p>
    <w:p w14:paraId="107766BE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Left Pars</w:t>
      </w:r>
      <w:r>
        <w:rPr>
          <w:rFonts w:ascii="Times New Roman" w:hAnsi="Times New Roman" w:cs="Times New Roman"/>
        </w:rPr>
        <w:t xml:space="preserve"> O</w:t>
      </w:r>
      <w:r w:rsidRPr="007B60DD">
        <w:rPr>
          <w:rFonts w:ascii="Times New Roman" w:hAnsi="Times New Roman" w:cs="Times New Roman"/>
        </w:rPr>
        <w:t>percularis</w:t>
      </w:r>
    </w:p>
    <w:p w14:paraId="4FAD4164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Left Pars</w:t>
      </w:r>
      <w:r>
        <w:rPr>
          <w:rFonts w:ascii="Times New Roman" w:hAnsi="Times New Roman" w:cs="Times New Roman"/>
        </w:rPr>
        <w:t xml:space="preserve"> Orbitalis</w:t>
      </w:r>
    </w:p>
    <w:p w14:paraId="44B28646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Left Pars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</w:t>
      </w:r>
      <w:r w:rsidRPr="007B60DD">
        <w:rPr>
          <w:rFonts w:ascii="Times New Roman" w:hAnsi="Times New Roman" w:cs="Times New Roman"/>
        </w:rPr>
        <w:t>riangularis</w:t>
      </w:r>
      <w:proofErr w:type="spellEnd"/>
    </w:p>
    <w:p w14:paraId="0FD60951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 xml:space="preserve">Left </w:t>
      </w:r>
      <w:proofErr w:type="spellStart"/>
      <w:r w:rsidRPr="007B60DD">
        <w:rPr>
          <w:rFonts w:ascii="Times New Roman" w:hAnsi="Times New Roman" w:cs="Times New Roman"/>
        </w:rPr>
        <w:t>Pericalcarine</w:t>
      </w:r>
      <w:proofErr w:type="spellEnd"/>
    </w:p>
    <w:p w14:paraId="213032C2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Left Postcentral</w:t>
      </w:r>
    </w:p>
    <w:p w14:paraId="5117F725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Left Posterior Cingulate</w:t>
      </w:r>
    </w:p>
    <w:p w14:paraId="1F7128E6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Left Precentral</w:t>
      </w:r>
    </w:p>
    <w:p w14:paraId="533ACCF4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 xml:space="preserve">Left </w:t>
      </w:r>
      <w:proofErr w:type="spellStart"/>
      <w:r w:rsidRPr="007B60DD">
        <w:rPr>
          <w:rFonts w:ascii="Times New Roman" w:hAnsi="Times New Roman" w:cs="Times New Roman"/>
        </w:rPr>
        <w:t>Precuneus</w:t>
      </w:r>
      <w:proofErr w:type="spellEnd"/>
    </w:p>
    <w:p w14:paraId="11D59ED6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Left Rostral Anterior Cingulate</w:t>
      </w:r>
    </w:p>
    <w:p w14:paraId="4B3B2453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Left Rostral Middle Frontal</w:t>
      </w:r>
    </w:p>
    <w:p w14:paraId="36ED60EA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Left Superior Frontal</w:t>
      </w:r>
    </w:p>
    <w:p w14:paraId="4BABC5E7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Left Superior Parietal</w:t>
      </w:r>
    </w:p>
    <w:p w14:paraId="17D4010B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Left Superior Temporal</w:t>
      </w:r>
    </w:p>
    <w:p w14:paraId="3B38B978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 xml:space="preserve">Left </w:t>
      </w:r>
      <w:proofErr w:type="spellStart"/>
      <w:r w:rsidRPr="007B60DD">
        <w:rPr>
          <w:rFonts w:ascii="Times New Roman" w:hAnsi="Times New Roman" w:cs="Times New Roman"/>
        </w:rPr>
        <w:t>Supramarginal</w:t>
      </w:r>
      <w:proofErr w:type="spellEnd"/>
    </w:p>
    <w:p w14:paraId="0A300C76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Left Frontal Pole</w:t>
      </w:r>
    </w:p>
    <w:p w14:paraId="705AB280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Left Temporal Pole</w:t>
      </w:r>
    </w:p>
    <w:p w14:paraId="627EDC13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Left Transverse Temporal</w:t>
      </w:r>
    </w:p>
    <w:p w14:paraId="37CD9D3E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Left Insula</w:t>
      </w:r>
    </w:p>
    <w:p w14:paraId="66163348" w14:textId="77777777" w:rsidR="00555AB4" w:rsidRPr="007B60DD" w:rsidRDefault="00555AB4" w:rsidP="00555AB4">
      <w:pPr>
        <w:rPr>
          <w:rFonts w:ascii="Times New Roman" w:hAnsi="Times New Roman" w:cs="Times New Roman"/>
        </w:rPr>
      </w:pPr>
    </w:p>
    <w:p w14:paraId="7CBA303D" w14:textId="77777777" w:rsidR="00555AB4" w:rsidRPr="007B60DD" w:rsidRDefault="00555AB4" w:rsidP="00555AB4">
      <w:pPr>
        <w:rPr>
          <w:rFonts w:ascii="Times New Roman" w:hAnsi="Times New Roman" w:cs="Times New Roman"/>
          <w:u w:val="single"/>
        </w:rPr>
      </w:pPr>
      <w:r w:rsidRPr="007B60DD">
        <w:rPr>
          <w:rFonts w:ascii="Times New Roman" w:hAnsi="Times New Roman" w:cs="Times New Roman"/>
          <w:u w:val="single"/>
        </w:rPr>
        <w:t>Subcortical Volumes (12 total, 6 per hemisphere):</w:t>
      </w:r>
    </w:p>
    <w:p w14:paraId="0DD98142" w14:textId="77777777" w:rsidR="00555AB4" w:rsidRPr="007B60DD" w:rsidRDefault="00555AB4" w:rsidP="00555AB4">
      <w:pPr>
        <w:rPr>
          <w:rFonts w:ascii="Times New Roman" w:hAnsi="Times New Roman" w:cs="Times New Roman"/>
        </w:rPr>
      </w:pPr>
    </w:p>
    <w:p w14:paraId="6C40866F" w14:textId="77777777" w:rsidR="00555AB4" w:rsidRPr="007B60DD" w:rsidRDefault="00555AB4" w:rsidP="00555AB4">
      <w:pPr>
        <w:outlineLvl w:val="0"/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Total Left Lateral Ventricle</w:t>
      </w:r>
    </w:p>
    <w:p w14:paraId="027238C7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Left Thalamus</w:t>
      </w:r>
    </w:p>
    <w:p w14:paraId="72F8E5DC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Left Caudate</w:t>
      </w:r>
    </w:p>
    <w:p w14:paraId="51971246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Left Putamen</w:t>
      </w:r>
    </w:p>
    <w:p w14:paraId="2BA4E0D2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Left Pallidum</w:t>
      </w:r>
    </w:p>
    <w:p w14:paraId="6F51A683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Left Amygdala</w:t>
      </w:r>
    </w:p>
    <w:p w14:paraId="2A6DE1B5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Total Right Lateral Ventricle</w:t>
      </w:r>
    </w:p>
    <w:p w14:paraId="5478A8CE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Right Thalamus</w:t>
      </w:r>
    </w:p>
    <w:p w14:paraId="33F0CEB0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Right Caudate</w:t>
      </w:r>
    </w:p>
    <w:p w14:paraId="38360656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Right Putamen</w:t>
      </w:r>
    </w:p>
    <w:p w14:paraId="0B9DE743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Right Pallidum</w:t>
      </w:r>
    </w:p>
    <w:p w14:paraId="43BDBCE5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Right Amygdala</w:t>
      </w:r>
    </w:p>
    <w:p w14:paraId="610488F0" w14:textId="77777777" w:rsidR="00555AB4" w:rsidRPr="007B60DD" w:rsidRDefault="00555AB4" w:rsidP="00555AB4">
      <w:pPr>
        <w:rPr>
          <w:rFonts w:ascii="Times New Roman" w:hAnsi="Times New Roman" w:cs="Times New Roman"/>
        </w:rPr>
      </w:pPr>
    </w:p>
    <w:p w14:paraId="060640AC" w14:textId="77777777" w:rsidR="00555AB4" w:rsidRDefault="00555AB4" w:rsidP="00555AB4">
      <w:pPr>
        <w:rPr>
          <w:rFonts w:ascii="Times New Roman" w:hAnsi="Times New Roman" w:cs="Times New Roman"/>
          <w:u w:val="single"/>
        </w:rPr>
      </w:pPr>
      <w:r w:rsidRPr="007B60DD">
        <w:rPr>
          <w:rFonts w:ascii="Times New Roman" w:hAnsi="Times New Roman" w:cs="Times New Roman"/>
          <w:u w:val="single"/>
        </w:rPr>
        <w:t>Hippocampal Formation (2 total, 1 per hemisphere) and Hippocampal Subfields (24 total, 12 per hemisphere):</w:t>
      </w:r>
    </w:p>
    <w:p w14:paraId="38EBC606" w14:textId="77777777" w:rsidR="00555AB4" w:rsidRPr="007B60DD" w:rsidRDefault="00555AB4" w:rsidP="00555AB4">
      <w:pPr>
        <w:rPr>
          <w:rFonts w:ascii="Times New Roman" w:hAnsi="Times New Roman" w:cs="Times New Roman"/>
          <w:u w:val="single"/>
        </w:rPr>
      </w:pPr>
    </w:p>
    <w:p w14:paraId="4818AF38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Right Hippocampus</w:t>
      </w:r>
    </w:p>
    <w:p w14:paraId="7606C56B" w14:textId="77777777" w:rsidR="00555AB4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Left Hippocampus</w:t>
      </w:r>
    </w:p>
    <w:p w14:paraId="432C57A1" w14:textId="77777777" w:rsidR="00B25653" w:rsidRPr="007B60DD" w:rsidRDefault="00B25653" w:rsidP="00555AB4">
      <w:pPr>
        <w:rPr>
          <w:rFonts w:ascii="Times New Roman" w:hAnsi="Times New Roman" w:cs="Times New Roman"/>
        </w:rPr>
      </w:pPr>
    </w:p>
    <w:p w14:paraId="7CD07E0C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Left Hippocampal Tail</w:t>
      </w:r>
    </w:p>
    <w:p w14:paraId="65808D04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Left Subiculum</w:t>
      </w:r>
    </w:p>
    <w:p w14:paraId="0FAEB9A2" w14:textId="69BB0922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Left C</w:t>
      </w:r>
      <w:r w:rsidR="004C6E36">
        <w:rPr>
          <w:rFonts w:ascii="Times New Roman" w:hAnsi="Times New Roman" w:cs="Times New Roman"/>
        </w:rPr>
        <w:t>A</w:t>
      </w:r>
      <w:r w:rsidRPr="007B60DD">
        <w:rPr>
          <w:rFonts w:ascii="Times New Roman" w:hAnsi="Times New Roman" w:cs="Times New Roman"/>
        </w:rPr>
        <w:t>1</w:t>
      </w:r>
    </w:p>
    <w:p w14:paraId="3D1433E6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Left Hippocampal Fissure</w:t>
      </w:r>
    </w:p>
    <w:p w14:paraId="4B17D34C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 xml:space="preserve">Left </w:t>
      </w:r>
      <w:proofErr w:type="spellStart"/>
      <w:r w:rsidRPr="007B60DD">
        <w:rPr>
          <w:rFonts w:ascii="Times New Roman" w:hAnsi="Times New Roman" w:cs="Times New Roman"/>
        </w:rPr>
        <w:t>Presubiculum</w:t>
      </w:r>
      <w:proofErr w:type="spellEnd"/>
    </w:p>
    <w:p w14:paraId="6C11F528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 xml:space="preserve">Left </w:t>
      </w:r>
      <w:proofErr w:type="spellStart"/>
      <w:r w:rsidRPr="007B60DD">
        <w:rPr>
          <w:rFonts w:ascii="Times New Roman" w:hAnsi="Times New Roman" w:cs="Times New Roman"/>
        </w:rPr>
        <w:t>Parasubiculum</w:t>
      </w:r>
      <w:proofErr w:type="spellEnd"/>
    </w:p>
    <w:p w14:paraId="07F6E49D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Left Molecular Layer</w:t>
      </w:r>
    </w:p>
    <w:p w14:paraId="25AD0FDD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Left Dentate Gyrus</w:t>
      </w:r>
    </w:p>
    <w:p w14:paraId="7B4646EE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Left CA</w:t>
      </w:r>
      <w:r>
        <w:rPr>
          <w:rFonts w:ascii="Times New Roman" w:hAnsi="Times New Roman" w:cs="Times New Roman"/>
        </w:rPr>
        <w:t>2/</w:t>
      </w:r>
      <w:r w:rsidRPr="007B60DD">
        <w:rPr>
          <w:rFonts w:ascii="Times New Roman" w:hAnsi="Times New Roman" w:cs="Times New Roman"/>
        </w:rPr>
        <w:t>3</w:t>
      </w:r>
    </w:p>
    <w:p w14:paraId="521C1AC3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Left CA4</w:t>
      </w:r>
    </w:p>
    <w:p w14:paraId="1B3B7FE3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Left Fimbria</w:t>
      </w:r>
    </w:p>
    <w:p w14:paraId="54A5E129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Left Hippocampal Amygdala Transition Area</w:t>
      </w:r>
    </w:p>
    <w:p w14:paraId="7ABBB67C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Right Hippocampal Tail</w:t>
      </w:r>
    </w:p>
    <w:p w14:paraId="0E54B606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Right Subiculum</w:t>
      </w:r>
    </w:p>
    <w:p w14:paraId="62D7CB23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Right CA1</w:t>
      </w:r>
    </w:p>
    <w:p w14:paraId="0B98D815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Right Hippocampal Fissure</w:t>
      </w:r>
    </w:p>
    <w:p w14:paraId="01A6535B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 xml:space="preserve">Right </w:t>
      </w:r>
      <w:proofErr w:type="spellStart"/>
      <w:r w:rsidRPr="007B60DD">
        <w:rPr>
          <w:rFonts w:ascii="Times New Roman" w:hAnsi="Times New Roman" w:cs="Times New Roman"/>
        </w:rPr>
        <w:t>Presubiculum</w:t>
      </w:r>
      <w:proofErr w:type="spellEnd"/>
    </w:p>
    <w:p w14:paraId="64D88699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 xml:space="preserve">Right </w:t>
      </w:r>
      <w:proofErr w:type="spellStart"/>
      <w:r w:rsidRPr="007B60DD">
        <w:rPr>
          <w:rFonts w:ascii="Times New Roman" w:hAnsi="Times New Roman" w:cs="Times New Roman"/>
        </w:rPr>
        <w:t>Parasubiculum</w:t>
      </w:r>
      <w:proofErr w:type="spellEnd"/>
    </w:p>
    <w:p w14:paraId="61B092CB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Right Molecular Layer</w:t>
      </w:r>
    </w:p>
    <w:p w14:paraId="4DFC5AAD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Right Dentate Gyrus</w:t>
      </w:r>
    </w:p>
    <w:p w14:paraId="652F6C06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Right CA</w:t>
      </w:r>
      <w:r>
        <w:rPr>
          <w:rFonts w:ascii="Times New Roman" w:hAnsi="Times New Roman" w:cs="Times New Roman"/>
        </w:rPr>
        <w:t>2/</w:t>
      </w:r>
      <w:r w:rsidRPr="007B60DD">
        <w:rPr>
          <w:rFonts w:ascii="Times New Roman" w:hAnsi="Times New Roman" w:cs="Times New Roman"/>
        </w:rPr>
        <w:t>3</w:t>
      </w:r>
    </w:p>
    <w:p w14:paraId="674FFF77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Right CA4</w:t>
      </w:r>
    </w:p>
    <w:p w14:paraId="0308578B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Right Fimbria</w:t>
      </w:r>
    </w:p>
    <w:p w14:paraId="721324C4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Right Hippocampal Amygdala Transition Area</w:t>
      </w:r>
    </w:p>
    <w:p w14:paraId="63767907" w14:textId="77777777" w:rsidR="00555AB4" w:rsidRDefault="00555AB4" w:rsidP="00555AB4">
      <w:pPr>
        <w:rPr>
          <w:rFonts w:ascii="Times New Roman" w:hAnsi="Times New Roman" w:cs="Times New Roman"/>
        </w:rPr>
      </w:pPr>
    </w:p>
    <w:p w14:paraId="530DDBD5" w14:textId="77777777" w:rsidR="00555AB4" w:rsidRPr="007B60DD" w:rsidRDefault="00555AB4" w:rsidP="00555AB4">
      <w:pPr>
        <w:rPr>
          <w:rFonts w:ascii="Times New Roman" w:hAnsi="Times New Roman" w:cs="Times New Roman"/>
        </w:rPr>
      </w:pPr>
    </w:p>
    <w:p w14:paraId="55B74F7F" w14:textId="0A8CB3DB" w:rsidR="00555AB4" w:rsidRDefault="00052EE6" w:rsidP="00555AB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Other (1</w:t>
      </w:r>
      <w:r w:rsidR="00555AB4" w:rsidRPr="007B60DD">
        <w:rPr>
          <w:rFonts w:ascii="Times New Roman" w:hAnsi="Times New Roman" w:cs="Times New Roman"/>
          <w:u w:val="single"/>
        </w:rPr>
        <w:t>):</w:t>
      </w:r>
    </w:p>
    <w:p w14:paraId="7471A229" w14:textId="77777777" w:rsidR="00555AB4" w:rsidRPr="007B60DD" w:rsidRDefault="00555AB4" w:rsidP="00555AB4">
      <w:pPr>
        <w:rPr>
          <w:rFonts w:ascii="Times New Roman" w:hAnsi="Times New Roman" w:cs="Times New Roman"/>
          <w:u w:val="single"/>
        </w:rPr>
      </w:pPr>
    </w:p>
    <w:p w14:paraId="4666F5BB" w14:textId="77777777" w:rsidR="00555AB4" w:rsidRPr="007B60DD" w:rsidRDefault="00555AB4" w:rsidP="00555AB4">
      <w:pPr>
        <w:rPr>
          <w:rFonts w:ascii="Times New Roman" w:hAnsi="Times New Roman" w:cs="Times New Roman"/>
        </w:rPr>
      </w:pPr>
      <w:r w:rsidRPr="007B60DD">
        <w:rPr>
          <w:rFonts w:ascii="Times New Roman" w:hAnsi="Times New Roman" w:cs="Times New Roman"/>
        </w:rPr>
        <w:t>Estimated Intracranial Volume (eTIV)</w:t>
      </w:r>
    </w:p>
    <w:p w14:paraId="5B6069AC" w14:textId="77777777" w:rsidR="00555AB4" w:rsidRDefault="00555AB4" w:rsidP="00555AB4"/>
    <w:p w14:paraId="1CC2D822" w14:textId="77777777" w:rsidR="00555AB4" w:rsidRDefault="00555AB4" w:rsidP="00555AB4"/>
    <w:p w14:paraId="5E723C9D" w14:textId="77777777" w:rsidR="00A87FC4" w:rsidRDefault="00C9283A"/>
    <w:sectPr w:rsidR="00A87FC4" w:rsidSect="005144A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A3437" w14:textId="77777777" w:rsidR="00C9283A" w:rsidRDefault="00C9283A" w:rsidP="00B25653">
      <w:r>
        <w:separator/>
      </w:r>
    </w:p>
  </w:endnote>
  <w:endnote w:type="continuationSeparator" w:id="0">
    <w:p w14:paraId="7625357C" w14:textId="77777777" w:rsidR="00C9283A" w:rsidRDefault="00C9283A" w:rsidP="00B2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C5CE4" w14:textId="77777777" w:rsidR="00C9283A" w:rsidRDefault="00C9283A" w:rsidP="00B25653">
      <w:r>
        <w:separator/>
      </w:r>
    </w:p>
  </w:footnote>
  <w:footnote w:type="continuationSeparator" w:id="0">
    <w:p w14:paraId="377E568F" w14:textId="77777777" w:rsidR="00C9283A" w:rsidRDefault="00C9283A" w:rsidP="00B256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7F8CF" w14:textId="14EB263F" w:rsidR="00B25653" w:rsidRPr="00B25653" w:rsidRDefault="00B25653" w:rsidP="00B25653">
    <w:pPr>
      <w:pStyle w:val="Header"/>
      <w:jc w:val="right"/>
      <w:rPr>
        <w:rFonts w:ascii="Times New Roman" w:hAnsi="Times New Roman" w:cs="Times New Roman"/>
        <w:i/>
        <w:sz w:val="18"/>
        <w:szCs w:val="18"/>
      </w:rPr>
    </w:pPr>
    <w:r w:rsidRPr="00B25653">
      <w:rPr>
        <w:rFonts w:ascii="Times New Roman" w:hAnsi="Times New Roman" w:cs="Times New Roman"/>
        <w:sz w:val="18"/>
        <w:szCs w:val="18"/>
      </w:rPr>
      <w:t xml:space="preserve">As referenced in </w:t>
    </w:r>
    <w:r w:rsidRPr="00B25653">
      <w:rPr>
        <w:rFonts w:ascii="Times New Roman" w:hAnsi="Times New Roman" w:cs="Times New Roman"/>
        <w:i/>
        <w:sz w:val="18"/>
        <w:szCs w:val="18"/>
      </w:rPr>
      <w:t>Differentiating Between Healthy Control Participants</w:t>
    </w:r>
  </w:p>
  <w:p w14:paraId="5C82FC4A" w14:textId="77777777" w:rsidR="00B25653" w:rsidRPr="00B25653" w:rsidRDefault="00B25653" w:rsidP="00B25653">
    <w:pPr>
      <w:pStyle w:val="Header"/>
      <w:jc w:val="right"/>
      <w:rPr>
        <w:rFonts w:ascii="Times New Roman" w:hAnsi="Times New Roman" w:cs="Times New Roman"/>
        <w:i/>
        <w:sz w:val="18"/>
        <w:szCs w:val="18"/>
      </w:rPr>
    </w:pPr>
    <w:r w:rsidRPr="00B25653">
      <w:rPr>
        <w:rFonts w:ascii="Times New Roman" w:hAnsi="Times New Roman" w:cs="Times New Roman"/>
        <w:i/>
        <w:sz w:val="18"/>
        <w:szCs w:val="18"/>
      </w:rPr>
      <w:t xml:space="preserve">and those with Mild Cognitive Impairment using Volumetric MRI Data </w:t>
    </w:r>
  </w:p>
  <w:p w14:paraId="7A4A7158" w14:textId="47414861" w:rsidR="00B25653" w:rsidRPr="00B25653" w:rsidRDefault="00973EF0" w:rsidP="00B25653">
    <w:pPr>
      <w:pStyle w:val="Header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by </w:t>
    </w:r>
    <w:proofErr w:type="spellStart"/>
    <w:r>
      <w:rPr>
        <w:rFonts w:ascii="Times New Roman" w:hAnsi="Times New Roman" w:cs="Times New Roman"/>
        <w:sz w:val="18"/>
        <w:szCs w:val="18"/>
      </w:rPr>
      <w:t>DeVivo</w:t>
    </w:r>
    <w:proofErr w:type="spellEnd"/>
    <w:r>
      <w:rPr>
        <w:rFonts w:ascii="Times New Roman" w:hAnsi="Times New Roman" w:cs="Times New Roman"/>
        <w:sz w:val="18"/>
        <w:szCs w:val="18"/>
      </w:rPr>
      <w:t xml:space="preserve"> et al.,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B4"/>
    <w:rsid w:val="00052EE6"/>
    <w:rsid w:val="001A706E"/>
    <w:rsid w:val="004C6E36"/>
    <w:rsid w:val="005144A2"/>
    <w:rsid w:val="00555AB4"/>
    <w:rsid w:val="005A7974"/>
    <w:rsid w:val="006E2C72"/>
    <w:rsid w:val="00973EF0"/>
    <w:rsid w:val="00AE400B"/>
    <w:rsid w:val="00B25653"/>
    <w:rsid w:val="00C9283A"/>
    <w:rsid w:val="00DC60DC"/>
    <w:rsid w:val="00F3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6E9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5AB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AB4"/>
    <w:pPr>
      <w:keepNext/>
      <w:keepLines/>
      <w:spacing w:line="480" w:lineRule="auto"/>
      <w:jc w:val="center"/>
      <w:outlineLvl w:val="0"/>
    </w:pPr>
    <w:rPr>
      <w:rFonts w:ascii="Times New Roman" w:eastAsiaTheme="majorEastAsia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AB4"/>
    <w:rPr>
      <w:rFonts w:ascii="Times New Roman" w:eastAsiaTheme="majorEastAsia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B256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65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256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65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385</Words>
  <Characters>2095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APPENDIX </vt:lpstr>
      <vt:lpstr>Right Banks of the Superior Temporal Sulcus</vt:lpstr>
      <vt:lpstr>Total Left Lateral Ventricle</vt:lpstr>
    </vt:vector>
  </TitlesOfParts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2018-04-27T02:19:00Z</dcterms:created>
  <dcterms:modified xsi:type="dcterms:W3CDTF">2019-04-08T17:53:00Z</dcterms:modified>
</cp:coreProperties>
</file>