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D5" w:rsidRPr="00C46857" w:rsidRDefault="002678D5" w:rsidP="002678D5">
      <w:pPr>
        <w:spacing w:line="240" w:lineRule="auto"/>
        <w:rPr>
          <w:rFonts w:ascii="Times New Roman" w:hAnsi="Times New Roman"/>
          <w:sz w:val="24"/>
        </w:rPr>
      </w:pPr>
      <w:r w:rsidRPr="00C46857">
        <w:rPr>
          <w:rFonts w:cs="Arial"/>
          <w:sz w:val="20"/>
          <w:szCs w:val="20"/>
        </w:rPr>
        <w:t>Due to unforeseen circumstance</w:t>
      </w:r>
      <w:r>
        <w:rPr>
          <w:rFonts w:cs="Arial"/>
          <w:sz w:val="20"/>
          <w:szCs w:val="20"/>
        </w:rPr>
        <w:t>s</w:t>
      </w:r>
      <w:r w:rsidR="008842FF">
        <w:rPr>
          <w:rFonts w:cs="Arial"/>
          <w:sz w:val="20"/>
          <w:szCs w:val="20"/>
        </w:rPr>
        <w:t>, Dr</w:t>
      </w:r>
      <w:r w:rsidRPr="00C46857">
        <w:rPr>
          <w:rFonts w:cs="Arial"/>
          <w:sz w:val="20"/>
          <w:szCs w:val="20"/>
        </w:rPr>
        <w:t xml:space="preserve">. Klein </w:t>
      </w:r>
      <w:r w:rsidR="008842FF">
        <w:rPr>
          <w:rFonts w:cs="Arial"/>
          <w:sz w:val="20"/>
          <w:szCs w:val="20"/>
        </w:rPr>
        <w:t>is</w:t>
      </w:r>
      <w:r w:rsidRPr="00C46857">
        <w:rPr>
          <w:rFonts w:cs="Arial"/>
          <w:sz w:val="20"/>
          <w:szCs w:val="20"/>
        </w:rPr>
        <w:t xml:space="preserve"> unable t</w:t>
      </w:r>
      <w:r>
        <w:rPr>
          <w:rFonts w:cs="Arial"/>
          <w:sz w:val="20"/>
          <w:szCs w:val="20"/>
        </w:rPr>
        <w:t xml:space="preserve">o attend this year's conference.  </w:t>
      </w:r>
      <w:r w:rsidRPr="00C46857">
        <w:rPr>
          <w:rFonts w:cs="Arial"/>
          <w:sz w:val="20"/>
          <w:szCs w:val="20"/>
        </w:rPr>
        <w:t xml:space="preserve">We have updated the program and have included the revised agenda for your convenience. Our </w:t>
      </w:r>
      <w:r w:rsidRPr="00C46857">
        <w:rPr>
          <w:rFonts w:cs="Arial"/>
          <w:b/>
          <w:bCs/>
          <w:sz w:val="20"/>
          <w:szCs w:val="20"/>
        </w:rPr>
        <w:t>Breaking News in Pediatric and Adolescent Infectious Diseases</w:t>
      </w:r>
      <w:r w:rsidRPr="00C46857">
        <w:rPr>
          <w:rFonts w:cs="Arial"/>
          <w:sz w:val="20"/>
          <w:szCs w:val="20"/>
        </w:rPr>
        <w:t xml:space="preserve"> faculty remain committed</w:t>
      </w:r>
      <w:r w:rsidRPr="00C46857">
        <w:rPr>
          <w:rFonts w:ascii="Times New Roman" w:hAnsi="Times New Roman"/>
          <w:sz w:val="24"/>
        </w:rPr>
        <w:t xml:space="preserve"> </w:t>
      </w:r>
      <w:r w:rsidRPr="00C46857">
        <w:rPr>
          <w:rFonts w:cs="Arial"/>
          <w:sz w:val="20"/>
          <w:szCs w:val="20"/>
        </w:rPr>
        <w:t>to addressing practice-based infectious disease challenges that will provide you with materials you can</w:t>
      </w:r>
      <w:r w:rsidRPr="00C46857">
        <w:rPr>
          <w:rFonts w:ascii="Times New Roman" w:hAnsi="Times New Roman"/>
          <w:sz w:val="24"/>
        </w:rPr>
        <w:t xml:space="preserve"> </w:t>
      </w:r>
      <w:r w:rsidRPr="00C46857">
        <w:rPr>
          <w:rFonts w:cs="Arial"/>
          <w:sz w:val="20"/>
          <w:szCs w:val="20"/>
        </w:rPr>
        <w:t>incorporate into your practice.</w:t>
      </w:r>
    </w:p>
    <w:p w:rsidR="002678D5" w:rsidRDefault="002678D5" w:rsidP="000E6184">
      <w:pPr>
        <w:spacing w:line="240" w:lineRule="auto"/>
        <w:jc w:val="center"/>
        <w:rPr>
          <w:rFonts w:cs="Arial"/>
          <w:b/>
          <w:sz w:val="24"/>
        </w:rPr>
      </w:pPr>
    </w:p>
    <w:p w:rsidR="00BA0813" w:rsidRPr="00BA0813" w:rsidRDefault="00BA0813" w:rsidP="000E6184">
      <w:pPr>
        <w:spacing w:line="240" w:lineRule="auto"/>
        <w:jc w:val="center"/>
        <w:rPr>
          <w:rFonts w:cs="Arial"/>
          <w:b/>
          <w:sz w:val="24"/>
        </w:rPr>
      </w:pPr>
      <w:r w:rsidRPr="00BA0813">
        <w:rPr>
          <w:rFonts w:cs="Arial"/>
          <w:b/>
          <w:sz w:val="24"/>
        </w:rPr>
        <w:t xml:space="preserve">Breaking News in Pediatric </w:t>
      </w:r>
      <w:r w:rsidR="00903683">
        <w:rPr>
          <w:rFonts w:cs="Arial"/>
          <w:b/>
          <w:sz w:val="24"/>
        </w:rPr>
        <w:t xml:space="preserve">and Adolescent </w:t>
      </w:r>
      <w:r w:rsidRPr="00BA0813">
        <w:rPr>
          <w:rFonts w:cs="Arial"/>
          <w:b/>
          <w:sz w:val="24"/>
        </w:rPr>
        <w:t>Infectious Diseases</w:t>
      </w:r>
    </w:p>
    <w:p w:rsidR="00CA7B0A" w:rsidRDefault="00CA7B0A" w:rsidP="00CA7B0A">
      <w:pPr>
        <w:spacing w:line="240" w:lineRule="auto"/>
        <w:jc w:val="center"/>
        <w:rPr>
          <w:rFonts w:cs="Arial"/>
          <w:b/>
          <w:sz w:val="24"/>
        </w:rPr>
      </w:pPr>
      <w:r w:rsidRPr="00EE3DFA">
        <w:rPr>
          <w:rFonts w:cs="Arial"/>
          <w:b/>
          <w:sz w:val="24"/>
        </w:rPr>
        <w:t>Agenda</w:t>
      </w:r>
    </w:p>
    <w:p w:rsidR="00EE3DFA" w:rsidRPr="00EE3DFA" w:rsidRDefault="00EE3DFA" w:rsidP="00CA7B0A">
      <w:pPr>
        <w:spacing w:line="240" w:lineRule="auto"/>
        <w:jc w:val="center"/>
        <w:rPr>
          <w:rFonts w:cs="Arial"/>
          <w:b/>
          <w:sz w:val="24"/>
        </w:rPr>
      </w:pPr>
    </w:p>
    <w:p w:rsidR="00CA7B0A" w:rsidRPr="00A87001" w:rsidRDefault="00CA7B0A" w:rsidP="00CA7B0A">
      <w:pPr>
        <w:pStyle w:val="IntenseQuote"/>
        <w:pBdr>
          <w:bottom w:val="single" w:sz="4" w:space="4" w:color="auto"/>
        </w:pBdr>
        <w:spacing w:before="0" w:after="0" w:line="240" w:lineRule="auto"/>
        <w:ind w:left="0" w:right="0"/>
        <w:rPr>
          <w:rStyle w:val="Strong"/>
          <w:rFonts w:asciiTheme="minorHAnsi" w:hAnsiTheme="minorHAnsi" w:cs="Arial"/>
          <w:b/>
          <w:bCs/>
          <w:sz w:val="24"/>
        </w:rPr>
      </w:pPr>
      <w:r w:rsidRPr="00A87001">
        <w:rPr>
          <w:rStyle w:val="Strong"/>
          <w:rFonts w:asciiTheme="minorHAnsi" w:hAnsiTheme="minorHAnsi" w:cs="Arial"/>
          <w:b/>
          <w:bCs/>
          <w:sz w:val="24"/>
        </w:rPr>
        <w:t xml:space="preserve">Saturday, November </w:t>
      </w:r>
      <w:r w:rsidR="000E6184" w:rsidRPr="00A87001">
        <w:rPr>
          <w:rStyle w:val="Strong"/>
          <w:rFonts w:asciiTheme="minorHAnsi" w:hAnsiTheme="minorHAnsi" w:cs="Arial"/>
          <w:b/>
          <w:bCs/>
          <w:sz w:val="24"/>
        </w:rPr>
        <w:t>9</w:t>
      </w:r>
      <w:r w:rsidRPr="00A87001">
        <w:rPr>
          <w:rStyle w:val="Strong"/>
          <w:rFonts w:asciiTheme="minorHAnsi" w:hAnsiTheme="minorHAnsi" w:cs="Arial"/>
          <w:b/>
          <w:bCs/>
          <w:sz w:val="24"/>
        </w:rPr>
        <w:t>, 201</w:t>
      </w:r>
      <w:r w:rsidR="000E6184" w:rsidRPr="00A87001">
        <w:rPr>
          <w:rStyle w:val="Strong"/>
          <w:rFonts w:asciiTheme="minorHAnsi" w:hAnsiTheme="minorHAnsi" w:cs="Arial"/>
          <w:b/>
          <w:bCs/>
          <w:sz w:val="24"/>
        </w:rPr>
        <w:t>3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i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7:15</w:t>
      </w:r>
      <w:r w:rsidRPr="00A8700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ab/>
        <w:t>Registration and Continental Breakfast</w:t>
      </w:r>
      <w:r w:rsidRPr="00A8700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ab/>
        <w:t> 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7:50</w:t>
      </w: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  <w:t>Introduction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6E31CF" w:rsidRPr="00A87001">
        <w:rPr>
          <w:rFonts w:asciiTheme="minorHAnsi" w:hAnsiTheme="minorHAnsi" w:cs="Arial"/>
          <w:bCs/>
          <w:color w:val="000000"/>
          <w:sz w:val="20"/>
          <w:szCs w:val="20"/>
        </w:rPr>
        <w:t>S</w:t>
      </w:r>
      <w:r w:rsidR="006E31CF" w:rsidRPr="00A87001">
        <w:rPr>
          <w:rFonts w:asciiTheme="minorHAnsi" w:hAnsiTheme="minorHAnsi" w:cs="Arial"/>
          <w:color w:val="000000"/>
          <w:sz w:val="20"/>
          <w:szCs w:val="20"/>
        </w:rPr>
        <w:t xml:space="preserve">tephen I. </w:t>
      </w:r>
      <w:proofErr w:type="spellStart"/>
      <w:r w:rsidR="006E31CF" w:rsidRPr="00A87001">
        <w:rPr>
          <w:rFonts w:asciiTheme="minorHAnsi" w:hAnsiTheme="minorHAnsi" w:cs="Arial"/>
          <w:color w:val="000000"/>
          <w:sz w:val="20"/>
          <w:szCs w:val="20"/>
        </w:rPr>
        <w:t>Pelton</w:t>
      </w:r>
      <w:proofErr w:type="spellEnd"/>
      <w:r w:rsidR="006E31CF" w:rsidRPr="00A87001">
        <w:rPr>
          <w:rFonts w:asciiTheme="minorHAnsi" w:hAnsiTheme="minorHAnsi" w:cs="Arial"/>
          <w:color w:val="000000"/>
          <w:sz w:val="20"/>
          <w:szCs w:val="20"/>
        </w:rPr>
        <w:t>, MD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</w:p>
    <w:p w:rsidR="00E36CE2" w:rsidRPr="00A87001" w:rsidRDefault="000E6184" w:rsidP="00E36CE2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8:00</w:t>
      </w: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proofErr w:type="spellStart"/>
      <w:r w:rsidR="00E36CE2"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Arboviruses</w:t>
      </w:r>
      <w:proofErr w:type="spellEnd"/>
      <w:r w:rsidR="00E36CE2"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in New England</w:t>
      </w:r>
    </w:p>
    <w:p w:rsidR="000E6184" w:rsidRPr="00A87001" w:rsidRDefault="00E36CE2" w:rsidP="00E36CE2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Pr="00A87001">
        <w:rPr>
          <w:rFonts w:asciiTheme="minorHAnsi" w:hAnsiTheme="minorHAnsi" w:cs="Arial"/>
          <w:color w:val="000000"/>
          <w:sz w:val="20"/>
          <w:szCs w:val="20"/>
        </w:rPr>
        <w:t xml:space="preserve">Alfred </w:t>
      </w:r>
      <w:proofErr w:type="spellStart"/>
      <w:r w:rsidRPr="00A87001">
        <w:rPr>
          <w:rFonts w:asciiTheme="minorHAnsi" w:hAnsiTheme="minorHAnsi" w:cs="Arial"/>
          <w:color w:val="000000"/>
          <w:sz w:val="20"/>
          <w:szCs w:val="20"/>
        </w:rPr>
        <w:t>DeMaria</w:t>
      </w:r>
      <w:proofErr w:type="spellEnd"/>
      <w:r w:rsidRPr="00A87001">
        <w:rPr>
          <w:rFonts w:asciiTheme="minorHAnsi" w:hAnsiTheme="minorHAnsi" w:cs="Arial"/>
          <w:color w:val="000000"/>
          <w:sz w:val="20"/>
          <w:szCs w:val="20"/>
        </w:rPr>
        <w:t>, Jr., MD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8:45</w:t>
      </w: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6E31CF" w:rsidRPr="00A87001">
        <w:rPr>
          <w:rFonts w:asciiTheme="minorHAnsi" w:hAnsiTheme="minorHAnsi" w:cs="Arial"/>
          <w:b/>
          <w:sz w:val="20"/>
          <w:szCs w:val="20"/>
        </w:rPr>
        <w:t>Lyme Conundrums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6E31CF" w:rsidRPr="00A87001">
        <w:rPr>
          <w:rFonts w:asciiTheme="minorHAnsi" w:hAnsiTheme="minorHAnsi" w:cs="Arial"/>
          <w:color w:val="000000"/>
          <w:sz w:val="20"/>
          <w:szCs w:val="20"/>
        </w:rPr>
        <w:t xml:space="preserve">Sabine </w:t>
      </w:r>
      <w:proofErr w:type="spellStart"/>
      <w:r w:rsidR="006E31CF" w:rsidRPr="00A87001">
        <w:rPr>
          <w:rFonts w:asciiTheme="minorHAnsi" w:hAnsiTheme="minorHAnsi" w:cs="Arial"/>
          <w:color w:val="000000"/>
          <w:sz w:val="20"/>
          <w:szCs w:val="20"/>
        </w:rPr>
        <w:t>Schnyder</w:t>
      </w:r>
      <w:proofErr w:type="spellEnd"/>
      <w:r w:rsidR="006E31CF" w:rsidRPr="00A87001">
        <w:rPr>
          <w:rFonts w:asciiTheme="minorHAnsi" w:hAnsiTheme="minorHAnsi" w:cs="Arial"/>
          <w:color w:val="000000"/>
          <w:sz w:val="20"/>
          <w:szCs w:val="20"/>
        </w:rPr>
        <w:t>, MD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</w:p>
    <w:p w:rsidR="00E36CE2" w:rsidRPr="00E36CE2" w:rsidRDefault="006E31CF" w:rsidP="00E36CE2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9:30</w:t>
      </w:r>
      <w:r w:rsidR="000E6184"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E36CE2"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Evolution of Vaccination Strategies in the USA</w:t>
      </w:r>
    </w:p>
    <w:p w:rsidR="00E36CE2" w:rsidRPr="00A87001" w:rsidRDefault="00E36CE2" w:rsidP="00E36CE2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Pr="00A87001">
        <w:rPr>
          <w:rFonts w:asciiTheme="minorHAnsi" w:hAnsiTheme="minorHAnsi" w:cs="Arial"/>
          <w:bCs/>
          <w:color w:val="000000"/>
          <w:sz w:val="20"/>
          <w:szCs w:val="20"/>
        </w:rPr>
        <w:t>S</w:t>
      </w:r>
      <w:r w:rsidRPr="00A87001">
        <w:rPr>
          <w:rFonts w:asciiTheme="minorHAnsi" w:hAnsiTheme="minorHAnsi" w:cs="Arial"/>
          <w:color w:val="000000"/>
          <w:sz w:val="20"/>
          <w:szCs w:val="20"/>
        </w:rPr>
        <w:t xml:space="preserve">tephen I. </w:t>
      </w:r>
      <w:proofErr w:type="spellStart"/>
      <w:r w:rsidRPr="00A87001">
        <w:rPr>
          <w:rFonts w:asciiTheme="minorHAnsi" w:hAnsiTheme="minorHAnsi" w:cs="Arial"/>
          <w:color w:val="000000"/>
          <w:sz w:val="20"/>
          <w:szCs w:val="20"/>
        </w:rPr>
        <w:t>Pelton</w:t>
      </w:r>
      <w:proofErr w:type="spellEnd"/>
      <w:r w:rsidRPr="00A87001">
        <w:rPr>
          <w:rFonts w:asciiTheme="minorHAnsi" w:hAnsiTheme="minorHAnsi" w:cs="Arial"/>
          <w:color w:val="000000"/>
          <w:sz w:val="20"/>
          <w:szCs w:val="20"/>
        </w:rPr>
        <w:t>, MD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</w:p>
    <w:p w:rsidR="000E6184" w:rsidRPr="00A87001" w:rsidRDefault="006E31CF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i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10:10</w:t>
      </w:r>
      <w:r w:rsidR="000E6184" w:rsidRPr="00A8700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ab/>
      </w:r>
      <w:r w:rsidR="000E6184" w:rsidRPr="00A87001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>Break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E6184" w:rsidRPr="00A87001" w:rsidRDefault="006E31CF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10:30</w:t>
      </w:r>
      <w:r w:rsidR="000E6184"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  <w:t>Urinary Tract Infections Guidelines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proofErr w:type="spellStart"/>
      <w:r w:rsidRPr="00A87001">
        <w:rPr>
          <w:rFonts w:asciiTheme="minorHAnsi" w:hAnsiTheme="minorHAnsi" w:cs="Arial"/>
          <w:color w:val="000000"/>
          <w:sz w:val="20"/>
          <w:szCs w:val="20"/>
        </w:rPr>
        <w:t>Vishakha</w:t>
      </w:r>
      <w:proofErr w:type="spellEnd"/>
      <w:r w:rsidRPr="00A87001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 w:rsidRPr="00A87001">
        <w:rPr>
          <w:rFonts w:asciiTheme="minorHAnsi" w:hAnsiTheme="minorHAnsi" w:cs="Arial"/>
          <w:color w:val="000000"/>
          <w:sz w:val="20"/>
          <w:szCs w:val="20"/>
        </w:rPr>
        <w:t>Sabharwal</w:t>
      </w:r>
      <w:proofErr w:type="spellEnd"/>
      <w:r w:rsidRPr="00A87001">
        <w:rPr>
          <w:rFonts w:asciiTheme="minorHAnsi" w:hAnsiTheme="minorHAnsi" w:cs="Arial"/>
          <w:color w:val="000000"/>
          <w:sz w:val="20"/>
          <w:szCs w:val="20"/>
        </w:rPr>
        <w:t>, MD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</w:p>
    <w:p w:rsidR="000E6184" w:rsidRPr="00A87001" w:rsidRDefault="008842FF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10:55</w:t>
      </w:r>
      <w:r w:rsidR="000E6184"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  <w:t>Diagnosing Herpes Infections: the Peril and the Promise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Pr="00A87001">
        <w:rPr>
          <w:rFonts w:asciiTheme="minorHAnsi" w:hAnsiTheme="minorHAnsi" w:cs="Arial"/>
          <w:color w:val="000000"/>
          <w:sz w:val="20"/>
          <w:szCs w:val="20"/>
        </w:rPr>
        <w:t>Katherine Hsu, MD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</w:p>
    <w:p w:rsidR="000E6184" w:rsidRPr="00A87001" w:rsidRDefault="006E31CF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11:</w:t>
      </w:r>
      <w:r w:rsidR="008842FF">
        <w:rPr>
          <w:rFonts w:asciiTheme="minorHAnsi" w:hAnsiTheme="minorHAnsi" w:cs="Arial"/>
          <w:b/>
          <w:bCs/>
          <w:color w:val="000000"/>
          <w:sz w:val="20"/>
          <w:szCs w:val="20"/>
        </w:rPr>
        <w:t>35</w:t>
      </w:r>
      <w:r w:rsidR="000E6184"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  <w:t xml:space="preserve">Emerging Viral Infections - Dengue and </w:t>
      </w:r>
      <w:proofErr w:type="spellStart"/>
      <w:r w:rsidR="000E6184"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Noroviruses</w:t>
      </w:r>
      <w:proofErr w:type="spellEnd"/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Pr="00A87001">
        <w:rPr>
          <w:rFonts w:asciiTheme="minorHAnsi" w:hAnsiTheme="minorHAnsi" w:cs="Arial"/>
          <w:color w:val="000000"/>
          <w:sz w:val="20"/>
          <w:szCs w:val="20"/>
        </w:rPr>
        <w:t>Marisol Figueira, MD</w:t>
      </w:r>
    </w:p>
    <w:p w:rsidR="008842FF" w:rsidRDefault="008842FF" w:rsidP="008842FF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8842FF" w:rsidRPr="00A87001" w:rsidRDefault="008842FF" w:rsidP="008842FF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12:10</w:t>
      </w: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Infectious Disease Challenges in New Immigrants</w:t>
      </w:r>
    </w:p>
    <w:p w:rsidR="008842FF" w:rsidRPr="00A87001" w:rsidRDefault="008842FF" w:rsidP="008842FF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>Elizabeth Barnett</w:t>
      </w:r>
      <w:r w:rsidRPr="00A87001">
        <w:rPr>
          <w:rFonts w:asciiTheme="minorHAnsi" w:hAnsiTheme="minorHAnsi" w:cs="Arial"/>
          <w:color w:val="000000"/>
          <w:sz w:val="20"/>
          <w:szCs w:val="20"/>
        </w:rPr>
        <w:t>, MD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i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12:</w:t>
      </w:r>
      <w:r w:rsidR="008842FF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40</w:t>
      </w:r>
      <w:r w:rsidRPr="00A8700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ab/>
        <w:t>Lunch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12:</w:t>
      </w:r>
      <w:r w:rsidR="008842FF">
        <w:rPr>
          <w:rFonts w:asciiTheme="minorHAnsi" w:hAnsiTheme="minorHAnsi" w:cs="Arial"/>
          <w:b/>
          <w:bCs/>
          <w:color w:val="000000"/>
          <w:sz w:val="20"/>
          <w:szCs w:val="20"/>
        </w:rPr>
        <w:t>45</w:t>
      </w: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  <w:t>Lunch Workshops</w:t>
      </w:r>
    </w:p>
    <w:p w:rsidR="006E31CF" w:rsidRPr="00A87001" w:rsidRDefault="006E31CF" w:rsidP="000E6184">
      <w:pPr>
        <w:tabs>
          <w:tab w:val="left" w:pos="1173"/>
          <w:tab w:val="left" w:pos="3773"/>
        </w:tabs>
        <w:spacing w:line="240" w:lineRule="auto"/>
        <w:ind w:left="117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sz w:val="20"/>
          <w:szCs w:val="20"/>
        </w:rPr>
        <w:t>Influenza 2014: Strategies for Prevention and Treatment</w:t>
      </w:r>
      <w:r w:rsidRPr="00A87001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0E6184" w:rsidRPr="00A87001" w:rsidRDefault="006E31CF" w:rsidP="000E6184">
      <w:pPr>
        <w:tabs>
          <w:tab w:val="left" w:pos="1173"/>
          <w:tab w:val="left" w:pos="3773"/>
        </w:tabs>
        <w:spacing w:line="240" w:lineRule="auto"/>
        <w:ind w:left="117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color w:val="000000"/>
          <w:sz w:val="20"/>
          <w:szCs w:val="20"/>
        </w:rPr>
        <w:t>Ellen R. Cooper</w:t>
      </w:r>
      <w:r w:rsidR="000E6184" w:rsidRPr="00A87001">
        <w:rPr>
          <w:rFonts w:asciiTheme="minorHAnsi" w:hAnsiTheme="minorHAnsi" w:cs="Arial"/>
          <w:color w:val="000000"/>
          <w:sz w:val="20"/>
          <w:szCs w:val="20"/>
        </w:rPr>
        <w:t xml:space="preserve">, MD and </w:t>
      </w:r>
      <w:proofErr w:type="spellStart"/>
      <w:r w:rsidR="000E6184" w:rsidRPr="00A87001">
        <w:rPr>
          <w:rFonts w:asciiTheme="minorHAnsi" w:hAnsiTheme="minorHAnsi" w:cs="Arial"/>
          <w:color w:val="000000"/>
          <w:sz w:val="20"/>
          <w:szCs w:val="20"/>
        </w:rPr>
        <w:t>Vishakha</w:t>
      </w:r>
      <w:proofErr w:type="spellEnd"/>
      <w:r w:rsidR="000E6184" w:rsidRPr="00A87001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 w:rsidR="000E6184" w:rsidRPr="00A87001">
        <w:rPr>
          <w:rFonts w:asciiTheme="minorHAnsi" w:hAnsiTheme="minorHAnsi" w:cs="Arial"/>
          <w:color w:val="000000"/>
          <w:sz w:val="20"/>
          <w:szCs w:val="20"/>
        </w:rPr>
        <w:t>Sabharwal</w:t>
      </w:r>
      <w:proofErr w:type="spellEnd"/>
      <w:r w:rsidR="000E6184" w:rsidRPr="00A87001">
        <w:rPr>
          <w:rFonts w:asciiTheme="minorHAnsi" w:hAnsiTheme="minorHAnsi" w:cs="Arial"/>
          <w:color w:val="000000"/>
          <w:sz w:val="20"/>
          <w:szCs w:val="20"/>
        </w:rPr>
        <w:t>, MD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1173"/>
        <w:rPr>
          <w:rFonts w:asciiTheme="minorHAnsi" w:hAnsiTheme="minorHAnsi" w:cs="Arial"/>
          <w:color w:val="000000"/>
          <w:sz w:val="20"/>
          <w:szCs w:val="20"/>
        </w:rPr>
      </w:pPr>
    </w:p>
    <w:p w:rsidR="000E6184" w:rsidRPr="00A87001" w:rsidRDefault="000E6184" w:rsidP="000E6184">
      <w:pPr>
        <w:pStyle w:val="ListParagraph"/>
        <w:tabs>
          <w:tab w:val="left" w:pos="1173"/>
          <w:tab w:val="left" w:pos="3773"/>
        </w:tabs>
        <w:spacing w:after="0" w:line="240" w:lineRule="auto"/>
        <w:ind w:left="117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Challenging Cases in Adolescent Sexually Transmitted Infections Management</w:t>
      </w:r>
    </w:p>
    <w:p w:rsidR="000E6184" w:rsidRPr="00A87001" w:rsidRDefault="00977760" w:rsidP="00977760">
      <w:pPr>
        <w:tabs>
          <w:tab w:val="left" w:pos="1173"/>
          <w:tab w:val="left" w:pos="3773"/>
        </w:tabs>
        <w:spacing w:line="240" w:lineRule="auto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color w:val="000000"/>
          <w:sz w:val="20"/>
          <w:szCs w:val="20"/>
        </w:rPr>
        <w:tab/>
      </w:r>
      <w:r w:rsidR="000E6184" w:rsidRPr="00A87001">
        <w:rPr>
          <w:rFonts w:asciiTheme="minorHAnsi" w:hAnsiTheme="minorHAnsi" w:cs="Arial"/>
          <w:color w:val="000000"/>
          <w:sz w:val="20"/>
          <w:szCs w:val="20"/>
        </w:rPr>
        <w:t xml:space="preserve">Katherine Hsu, MD and Zoon </w:t>
      </w:r>
      <w:proofErr w:type="spellStart"/>
      <w:r w:rsidR="000E6184" w:rsidRPr="00A87001">
        <w:rPr>
          <w:rFonts w:asciiTheme="minorHAnsi" w:hAnsiTheme="minorHAnsi" w:cs="Arial"/>
          <w:color w:val="000000"/>
          <w:sz w:val="20"/>
          <w:szCs w:val="20"/>
        </w:rPr>
        <w:t>Wangu</w:t>
      </w:r>
      <w:proofErr w:type="spellEnd"/>
      <w:r w:rsidR="000E6184" w:rsidRPr="00A87001">
        <w:rPr>
          <w:rFonts w:asciiTheme="minorHAnsi" w:hAnsiTheme="minorHAnsi" w:cs="Arial"/>
          <w:color w:val="000000"/>
          <w:sz w:val="20"/>
          <w:szCs w:val="20"/>
        </w:rPr>
        <w:t>, MD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1173"/>
        <w:rPr>
          <w:rFonts w:asciiTheme="minorHAnsi" w:hAnsiTheme="minorHAnsi" w:cs="Arial"/>
          <w:color w:val="000000"/>
          <w:sz w:val="20"/>
          <w:szCs w:val="20"/>
        </w:rPr>
      </w:pPr>
    </w:p>
    <w:p w:rsidR="000E6184" w:rsidRPr="00A87001" w:rsidRDefault="000E6184" w:rsidP="000E6184">
      <w:pPr>
        <w:pStyle w:val="ListParagraph"/>
        <w:tabs>
          <w:tab w:val="left" w:pos="1173"/>
          <w:tab w:val="left" w:pos="3773"/>
        </w:tabs>
        <w:spacing w:after="0" w:line="240" w:lineRule="auto"/>
        <w:ind w:left="117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Matching Antibiotic Selection to the Evidence </w:t>
      </w:r>
    </w:p>
    <w:p w:rsidR="000E6184" w:rsidRPr="00A87001" w:rsidRDefault="008842FF" w:rsidP="000E6184">
      <w:pPr>
        <w:tabs>
          <w:tab w:val="left" w:pos="1173"/>
          <w:tab w:val="left" w:pos="3773"/>
        </w:tabs>
        <w:spacing w:line="240" w:lineRule="auto"/>
        <w:ind w:left="1173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Elizabeth Barnett</w:t>
      </w:r>
      <w:r w:rsidRPr="00A87001">
        <w:rPr>
          <w:rFonts w:asciiTheme="minorHAnsi" w:hAnsiTheme="minorHAnsi" w:cs="Arial"/>
          <w:color w:val="000000"/>
          <w:sz w:val="20"/>
          <w:szCs w:val="20"/>
        </w:rPr>
        <w:t xml:space="preserve">, MD </w:t>
      </w:r>
      <w:r w:rsidR="000E6184" w:rsidRPr="00A87001">
        <w:rPr>
          <w:rFonts w:asciiTheme="minorHAnsi" w:hAnsiTheme="minorHAnsi" w:cs="Arial"/>
          <w:color w:val="000000"/>
          <w:sz w:val="20"/>
          <w:szCs w:val="20"/>
        </w:rPr>
        <w:t xml:space="preserve">and Stephen I. </w:t>
      </w:r>
      <w:proofErr w:type="spellStart"/>
      <w:r w:rsidR="000E6184" w:rsidRPr="00A87001">
        <w:rPr>
          <w:rFonts w:asciiTheme="minorHAnsi" w:hAnsiTheme="minorHAnsi" w:cs="Arial"/>
          <w:color w:val="000000"/>
          <w:sz w:val="20"/>
          <w:szCs w:val="20"/>
        </w:rPr>
        <w:t>Pelton</w:t>
      </w:r>
      <w:proofErr w:type="spellEnd"/>
      <w:r w:rsidR="000E6184" w:rsidRPr="00A87001">
        <w:rPr>
          <w:rFonts w:asciiTheme="minorHAnsi" w:hAnsiTheme="minorHAnsi" w:cs="Arial"/>
          <w:color w:val="000000"/>
          <w:sz w:val="20"/>
          <w:szCs w:val="20"/>
        </w:rPr>
        <w:t>, MD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</w:p>
    <w:p w:rsidR="000E6184" w:rsidRPr="00A87001" w:rsidRDefault="005E4F85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2:00</w:t>
      </w:r>
      <w:r w:rsidR="000E6184"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  <w:t>Breaking News in Pediatric and Adolescent Infectious Diseases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D07E16" w:rsidRPr="00A87001">
        <w:rPr>
          <w:rFonts w:asciiTheme="minorHAnsi" w:hAnsiTheme="minorHAnsi" w:cs="Arial"/>
          <w:color w:val="000000"/>
          <w:sz w:val="20"/>
          <w:szCs w:val="20"/>
        </w:rPr>
        <w:t xml:space="preserve">Marisol Figueira, MD, Inci Yildirim, MD </w:t>
      </w:r>
      <w:r w:rsidRPr="00A87001">
        <w:rPr>
          <w:rFonts w:asciiTheme="minorHAnsi" w:hAnsiTheme="minorHAnsi" w:cs="Arial"/>
          <w:color w:val="000000"/>
          <w:sz w:val="20"/>
          <w:szCs w:val="20"/>
        </w:rPr>
        <w:t>and</w:t>
      </w:r>
      <w:r w:rsidR="00E0028E" w:rsidRPr="00A87001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07E16" w:rsidRPr="00A87001">
        <w:rPr>
          <w:rFonts w:asciiTheme="minorHAnsi" w:hAnsiTheme="minorHAnsi" w:cs="Arial"/>
          <w:color w:val="000000"/>
          <w:sz w:val="20"/>
          <w:szCs w:val="20"/>
        </w:rPr>
        <w:t xml:space="preserve">Katherine Hsu, </w:t>
      </w:r>
      <w:r w:rsidRPr="00A87001">
        <w:rPr>
          <w:rFonts w:asciiTheme="minorHAnsi" w:hAnsiTheme="minorHAnsi" w:cs="Arial"/>
          <w:color w:val="000000"/>
          <w:sz w:val="20"/>
          <w:szCs w:val="20"/>
        </w:rPr>
        <w:t>MD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</w:p>
    <w:p w:rsidR="000E6184" w:rsidRPr="00A87001" w:rsidRDefault="008842FF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2:5</w:t>
      </w:r>
      <w:r w:rsidR="000E6184"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0</w:t>
      </w:r>
      <w:r w:rsidR="000E6184"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  <w:t>What's the Diagnosis?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Pr="00A87001">
        <w:rPr>
          <w:rFonts w:asciiTheme="minorHAnsi" w:hAnsiTheme="minorHAnsi" w:cs="Arial"/>
          <w:color w:val="000000"/>
          <w:sz w:val="20"/>
          <w:szCs w:val="20"/>
        </w:rPr>
        <w:t xml:space="preserve">Carole Moloney, CPNP and Stephen I. </w:t>
      </w:r>
      <w:proofErr w:type="spellStart"/>
      <w:r w:rsidRPr="00A87001">
        <w:rPr>
          <w:rFonts w:asciiTheme="minorHAnsi" w:hAnsiTheme="minorHAnsi" w:cs="Arial"/>
          <w:color w:val="000000"/>
          <w:sz w:val="20"/>
          <w:szCs w:val="20"/>
        </w:rPr>
        <w:t>Pelton</w:t>
      </w:r>
      <w:proofErr w:type="spellEnd"/>
      <w:r w:rsidRPr="00A87001">
        <w:rPr>
          <w:rFonts w:asciiTheme="minorHAnsi" w:hAnsiTheme="minorHAnsi" w:cs="Arial"/>
          <w:color w:val="000000"/>
          <w:sz w:val="20"/>
          <w:szCs w:val="20"/>
        </w:rPr>
        <w:t>, MD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i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3:</w:t>
      </w:r>
      <w:r w:rsidR="008842FF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40</w:t>
      </w:r>
      <w:r w:rsidRPr="00A8700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ab/>
      </w:r>
      <w:r w:rsidRPr="00A87001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>Break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3:</w:t>
      </w:r>
      <w:r w:rsidR="008842FF">
        <w:rPr>
          <w:rFonts w:asciiTheme="minorHAnsi" w:hAnsiTheme="minorHAnsi" w:cs="Arial"/>
          <w:b/>
          <w:bCs/>
          <w:color w:val="000000"/>
          <w:sz w:val="20"/>
          <w:szCs w:val="20"/>
        </w:rPr>
        <w:t>55</w:t>
      </w: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  <w:t>Useful Apps and Websites for Common Infectious Diseases Questions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Pr="00A87001">
        <w:rPr>
          <w:rFonts w:asciiTheme="minorHAnsi" w:hAnsiTheme="minorHAnsi" w:cs="Arial"/>
          <w:color w:val="000000"/>
          <w:sz w:val="20"/>
          <w:szCs w:val="20"/>
        </w:rPr>
        <w:t xml:space="preserve">Sabine </w:t>
      </w:r>
      <w:proofErr w:type="spellStart"/>
      <w:r w:rsidRPr="00A87001">
        <w:rPr>
          <w:rFonts w:asciiTheme="minorHAnsi" w:hAnsiTheme="minorHAnsi" w:cs="Arial"/>
          <w:color w:val="000000"/>
          <w:sz w:val="20"/>
          <w:szCs w:val="20"/>
        </w:rPr>
        <w:t>Schnyder</w:t>
      </w:r>
      <w:proofErr w:type="spellEnd"/>
      <w:r w:rsidRPr="00A87001">
        <w:rPr>
          <w:rFonts w:asciiTheme="minorHAnsi" w:hAnsiTheme="minorHAnsi" w:cs="Arial"/>
          <w:color w:val="000000"/>
          <w:sz w:val="20"/>
          <w:szCs w:val="20"/>
        </w:rPr>
        <w:t>, MD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4:</w:t>
      </w:r>
      <w:r w:rsidR="008842FF">
        <w:rPr>
          <w:rFonts w:asciiTheme="minorHAnsi" w:hAnsiTheme="minorHAnsi" w:cs="Arial"/>
          <w:b/>
          <w:bCs/>
          <w:color w:val="000000"/>
          <w:sz w:val="20"/>
          <w:szCs w:val="20"/>
        </w:rPr>
        <w:t>15</w:t>
      </w: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  <w:t>Infectious Diseases Jeopardy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Pr="00A87001">
        <w:rPr>
          <w:rFonts w:asciiTheme="minorHAnsi" w:hAnsiTheme="minorHAnsi" w:cs="Arial"/>
          <w:color w:val="000000"/>
          <w:sz w:val="20"/>
          <w:szCs w:val="20"/>
        </w:rPr>
        <w:t>Ellen R. Cooper, MD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4:45</w:t>
      </w: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  <w:t>Comments and Questions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Pr="00A87001">
        <w:rPr>
          <w:rFonts w:asciiTheme="minorHAnsi" w:hAnsiTheme="minorHAnsi" w:cs="Arial"/>
          <w:color w:val="000000"/>
          <w:sz w:val="20"/>
          <w:szCs w:val="20"/>
        </w:rPr>
        <w:t xml:space="preserve">Stephen I. </w:t>
      </w:r>
      <w:proofErr w:type="spellStart"/>
      <w:r w:rsidRPr="00A87001">
        <w:rPr>
          <w:rFonts w:asciiTheme="minorHAnsi" w:hAnsiTheme="minorHAnsi" w:cs="Arial"/>
          <w:color w:val="000000"/>
          <w:sz w:val="20"/>
          <w:szCs w:val="20"/>
        </w:rPr>
        <w:t>Pelton</w:t>
      </w:r>
      <w:proofErr w:type="spellEnd"/>
      <w:r w:rsidRPr="00A87001">
        <w:rPr>
          <w:rFonts w:asciiTheme="minorHAnsi" w:hAnsiTheme="minorHAnsi" w:cs="Arial"/>
          <w:color w:val="000000"/>
          <w:sz w:val="20"/>
          <w:szCs w:val="20"/>
        </w:rPr>
        <w:t>, MD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i/>
          <w:color w:val="000000"/>
          <w:sz w:val="20"/>
          <w:szCs w:val="20"/>
        </w:rPr>
      </w:pP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i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5:00</w:t>
      </w:r>
      <w:r w:rsidRPr="00A8700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ab/>
        <w:t>Adjourn</w:t>
      </w:r>
    </w:p>
    <w:p w:rsidR="00EE3DFA" w:rsidRPr="00A87001" w:rsidRDefault="00EE3DFA" w:rsidP="00EE3DFA">
      <w:pPr>
        <w:rPr>
          <w:rFonts w:asciiTheme="minorHAnsi" w:hAnsiTheme="minorHAnsi"/>
        </w:rPr>
      </w:pPr>
    </w:p>
    <w:p w:rsidR="00CA7B0A" w:rsidRPr="00A87001" w:rsidRDefault="00CA7B0A" w:rsidP="00CA7B0A">
      <w:pPr>
        <w:pStyle w:val="IntenseQuote"/>
        <w:pBdr>
          <w:bottom w:val="single" w:sz="4" w:space="4" w:color="auto"/>
        </w:pBdr>
        <w:spacing w:before="0" w:after="0" w:line="240" w:lineRule="auto"/>
        <w:ind w:left="0" w:right="0"/>
        <w:rPr>
          <w:rStyle w:val="Strong"/>
          <w:rFonts w:asciiTheme="minorHAnsi" w:hAnsiTheme="minorHAnsi" w:cs="Arial"/>
          <w:b/>
          <w:bCs/>
          <w:sz w:val="24"/>
        </w:rPr>
      </w:pPr>
      <w:r w:rsidRPr="00A87001">
        <w:rPr>
          <w:rStyle w:val="Strong"/>
          <w:rFonts w:asciiTheme="minorHAnsi" w:hAnsiTheme="minorHAnsi" w:cs="Arial"/>
          <w:b/>
          <w:bCs/>
          <w:sz w:val="24"/>
        </w:rPr>
        <w:t xml:space="preserve">Sunday, November </w:t>
      </w:r>
      <w:r w:rsidR="000E6184" w:rsidRPr="00A87001">
        <w:rPr>
          <w:rStyle w:val="Strong"/>
          <w:rFonts w:asciiTheme="minorHAnsi" w:hAnsiTheme="minorHAnsi" w:cs="Arial"/>
          <w:b/>
          <w:bCs/>
          <w:sz w:val="24"/>
        </w:rPr>
        <w:t>10</w:t>
      </w:r>
      <w:r w:rsidRPr="00A87001">
        <w:rPr>
          <w:rStyle w:val="Strong"/>
          <w:rFonts w:asciiTheme="minorHAnsi" w:hAnsiTheme="minorHAnsi" w:cs="Arial"/>
          <w:b/>
          <w:bCs/>
          <w:sz w:val="24"/>
        </w:rPr>
        <w:t>, 201</w:t>
      </w:r>
      <w:r w:rsidR="000E6184" w:rsidRPr="00A87001">
        <w:rPr>
          <w:rStyle w:val="Strong"/>
          <w:rFonts w:asciiTheme="minorHAnsi" w:hAnsiTheme="minorHAnsi" w:cs="Arial"/>
          <w:b/>
          <w:bCs/>
          <w:sz w:val="24"/>
        </w:rPr>
        <w:t>3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i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7:30</w:t>
      </w:r>
      <w:r w:rsidRPr="00A8700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ab/>
        <w:t>Registration and Continental Breakfast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E6184" w:rsidRPr="00A87001" w:rsidRDefault="000E6184" w:rsidP="00D07E16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7:45</w:t>
      </w: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  <w:t>Breakfast Workshops</w:t>
      </w:r>
    </w:p>
    <w:p w:rsidR="00D07E16" w:rsidRPr="00A87001" w:rsidRDefault="00D07E16" w:rsidP="00D07E16">
      <w:pPr>
        <w:tabs>
          <w:tab w:val="left" w:pos="1173"/>
          <w:tab w:val="left" w:pos="3773"/>
        </w:tabs>
        <w:spacing w:line="240" w:lineRule="auto"/>
        <w:ind w:left="117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sz w:val="20"/>
          <w:szCs w:val="20"/>
        </w:rPr>
        <w:t>Influenza 2014: Strategies for Prevention and Treatment</w:t>
      </w:r>
      <w:r w:rsidRPr="00A87001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D07E16" w:rsidRPr="00A87001" w:rsidRDefault="00D07E16" w:rsidP="00D07E16">
      <w:pPr>
        <w:tabs>
          <w:tab w:val="left" w:pos="1173"/>
          <w:tab w:val="left" w:pos="3773"/>
        </w:tabs>
        <w:spacing w:line="240" w:lineRule="auto"/>
        <w:ind w:left="117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color w:val="000000"/>
          <w:sz w:val="20"/>
          <w:szCs w:val="20"/>
        </w:rPr>
        <w:t xml:space="preserve">Ellen R. Cooper, MD and </w:t>
      </w:r>
      <w:proofErr w:type="spellStart"/>
      <w:proofErr w:type="gramStart"/>
      <w:r w:rsidRPr="00A87001">
        <w:rPr>
          <w:rFonts w:asciiTheme="minorHAnsi" w:hAnsiTheme="minorHAnsi" w:cs="Arial"/>
          <w:color w:val="000000"/>
          <w:sz w:val="20"/>
          <w:szCs w:val="20"/>
        </w:rPr>
        <w:t>Vishakha</w:t>
      </w:r>
      <w:proofErr w:type="spellEnd"/>
      <w:r w:rsidRPr="00A87001">
        <w:rPr>
          <w:rFonts w:asciiTheme="minorHAnsi" w:hAnsiTheme="minorHAnsi" w:cs="Arial"/>
          <w:color w:val="000000"/>
          <w:sz w:val="20"/>
          <w:szCs w:val="20"/>
        </w:rPr>
        <w:t xml:space="preserve">  </w:t>
      </w:r>
      <w:proofErr w:type="spellStart"/>
      <w:r w:rsidRPr="00A87001">
        <w:rPr>
          <w:rFonts w:asciiTheme="minorHAnsi" w:hAnsiTheme="minorHAnsi" w:cs="Arial"/>
          <w:color w:val="000000"/>
          <w:sz w:val="20"/>
          <w:szCs w:val="20"/>
        </w:rPr>
        <w:t>Sabharwal</w:t>
      </w:r>
      <w:proofErr w:type="spellEnd"/>
      <w:proofErr w:type="gramEnd"/>
      <w:r w:rsidRPr="00A87001">
        <w:rPr>
          <w:rFonts w:asciiTheme="minorHAnsi" w:hAnsiTheme="minorHAnsi" w:cs="Arial"/>
          <w:color w:val="000000"/>
          <w:sz w:val="20"/>
          <w:szCs w:val="20"/>
        </w:rPr>
        <w:t>, MD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1173"/>
        <w:rPr>
          <w:rFonts w:asciiTheme="minorHAnsi" w:hAnsiTheme="minorHAnsi" w:cs="Arial"/>
          <w:color w:val="000000"/>
          <w:sz w:val="20"/>
          <w:szCs w:val="20"/>
        </w:rPr>
      </w:pPr>
    </w:p>
    <w:p w:rsidR="000E6184" w:rsidRPr="00A87001" w:rsidRDefault="000E6184" w:rsidP="000E6184">
      <w:pPr>
        <w:pStyle w:val="ListParagraph"/>
        <w:tabs>
          <w:tab w:val="left" w:pos="1173"/>
          <w:tab w:val="left" w:pos="3773"/>
        </w:tabs>
        <w:spacing w:after="0" w:line="240" w:lineRule="auto"/>
        <w:ind w:left="117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Challenging Cases in Adolescent Sexually Transmitted Infections Management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117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color w:val="000000"/>
          <w:sz w:val="20"/>
          <w:szCs w:val="20"/>
        </w:rPr>
        <w:t xml:space="preserve">Katherine Hsu, MD and Zoon </w:t>
      </w:r>
      <w:proofErr w:type="spellStart"/>
      <w:r w:rsidRPr="00A87001">
        <w:rPr>
          <w:rFonts w:asciiTheme="minorHAnsi" w:hAnsiTheme="minorHAnsi" w:cs="Arial"/>
          <w:color w:val="000000"/>
          <w:sz w:val="20"/>
          <w:szCs w:val="20"/>
        </w:rPr>
        <w:t>Wangu</w:t>
      </w:r>
      <w:proofErr w:type="spellEnd"/>
      <w:r w:rsidRPr="00A87001">
        <w:rPr>
          <w:rFonts w:asciiTheme="minorHAnsi" w:hAnsiTheme="minorHAnsi" w:cs="Arial"/>
          <w:color w:val="000000"/>
          <w:sz w:val="20"/>
          <w:szCs w:val="20"/>
        </w:rPr>
        <w:t>, MD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1173"/>
        <w:rPr>
          <w:rFonts w:asciiTheme="minorHAnsi" w:hAnsiTheme="minorHAnsi" w:cs="Arial"/>
          <w:color w:val="000000"/>
          <w:sz w:val="20"/>
          <w:szCs w:val="20"/>
        </w:rPr>
      </w:pPr>
    </w:p>
    <w:p w:rsidR="000E6184" w:rsidRPr="00A87001" w:rsidRDefault="000E6184" w:rsidP="000E6184">
      <w:pPr>
        <w:pStyle w:val="ListParagraph"/>
        <w:tabs>
          <w:tab w:val="left" w:pos="1173"/>
          <w:tab w:val="left" w:pos="3773"/>
        </w:tabs>
        <w:spacing w:after="0" w:line="240" w:lineRule="auto"/>
        <w:ind w:left="117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Matching Antibiotic Selection to the Evidence </w:t>
      </w:r>
    </w:p>
    <w:p w:rsidR="000E6184" w:rsidRPr="00A87001" w:rsidRDefault="008842FF" w:rsidP="000E6184">
      <w:pPr>
        <w:tabs>
          <w:tab w:val="left" w:pos="1173"/>
          <w:tab w:val="left" w:pos="3773"/>
        </w:tabs>
        <w:spacing w:line="240" w:lineRule="auto"/>
        <w:ind w:left="1173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Elizabeth Barnett</w:t>
      </w:r>
      <w:r w:rsidRPr="00A87001">
        <w:rPr>
          <w:rFonts w:asciiTheme="minorHAnsi" w:hAnsiTheme="minorHAnsi" w:cs="Arial"/>
          <w:color w:val="000000"/>
          <w:sz w:val="20"/>
          <w:szCs w:val="20"/>
        </w:rPr>
        <w:t xml:space="preserve">, MD </w:t>
      </w:r>
      <w:r w:rsidR="000E6184" w:rsidRPr="00A87001">
        <w:rPr>
          <w:rFonts w:asciiTheme="minorHAnsi" w:hAnsiTheme="minorHAnsi" w:cs="Arial"/>
          <w:color w:val="000000"/>
          <w:sz w:val="20"/>
          <w:szCs w:val="20"/>
        </w:rPr>
        <w:t xml:space="preserve">and Stephen I. </w:t>
      </w:r>
      <w:proofErr w:type="spellStart"/>
      <w:r w:rsidR="000E6184" w:rsidRPr="00A87001">
        <w:rPr>
          <w:rFonts w:asciiTheme="minorHAnsi" w:hAnsiTheme="minorHAnsi" w:cs="Arial"/>
          <w:color w:val="000000"/>
          <w:sz w:val="20"/>
          <w:szCs w:val="20"/>
        </w:rPr>
        <w:t>Pelton</w:t>
      </w:r>
      <w:proofErr w:type="spellEnd"/>
      <w:r w:rsidR="000E6184" w:rsidRPr="00A87001">
        <w:rPr>
          <w:rFonts w:asciiTheme="minorHAnsi" w:hAnsiTheme="minorHAnsi" w:cs="Arial"/>
          <w:color w:val="000000"/>
          <w:sz w:val="20"/>
          <w:szCs w:val="20"/>
        </w:rPr>
        <w:t>, MD</w:t>
      </w:r>
    </w:p>
    <w:p w:rsidR="000E6184" w:rsidRPr="00A87001" w:rsidRDefault="000E6184" w:rsidP="000F7477">
      <w:pPr>
        <w:tabs>
          <w:tab w:val="left" w:pos="1173"/>
          <w:tab w:val="left" w:pos="3773"/>
        </w:tabs>
        <w:spacing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9:00</w:t>
      </w: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  <w:t>Travel Medicine Update</w:t>
      </w:r>
    </w:p>
    <w:p w:rsidR="00707A7B" w:rsidRPr="00A87001" w:rsidRDefault="00D07E16" w:rsidP="00707A7B">
      <w:pPr>
        <w:tabs>
          <w:tab w:val="left" w:pos="1173"/>
          <w:tab w:val="left" w:pos="3773"/>
        </w:tabs>
        <w:spacing w:line="240" w:lineRule="auto"/>
        <w:ind w:left="1173"/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A87001">
        <w:rPr>
          <w:rFonts w:asciiTheme="minorHAnsi" w:hAnsiTheme="minorHAnsi" w:cs="Arial"/>
          <w:color w:val="000000"/>
          <w:sz w:val="20"/>
          <w:szCs w:val="20"/>
        </w:rPr>
        <w:t>Vishakha</w:t>
      </w:r>
      <w:proofErr w:type="spellEnd"/>
      <w:r w:rsidRPr="00A87001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 w:rsidR="00707A7B" w:rsidRPr="00A87001">
        <w:rPr>
          <w:rFonts w:asciiTheme="minorHAnsi" w:hAnsiTheme="minorHAnsi" w:cs="Arial"/>
          <w:color w:val="000000"/>
          <w:sz w:val="20"/>
          <w:szCs w:val="20"/>
        </w:rPr>
        <w:t>Sabharwal</w:t>
      </w:r>
      <w:proofErr w:type="spellEnd"/>
      <w:r w:rsidR="00707A7B" w:rsidRPr="00A87001">
        <w:rPr>
          <w:rFonts w:asciiTheme="minorHAnsi" w:hAnsiTheme="minorHAnsi" w:cs="Arial"/>
          <w:color w:val="000000"/>
          <w:sz w:val="20"/>
          <w:szCs w:val="20"/>
        </w:rPr>
        <w:t>, MD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</w:p>
    <w:p w:rsidR="000E6184" w:rsidRPr="00217B7C" w:rsidRDefault="008842FF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color w:val="000000"/>
          <w:sz w:val="20"/>
          <w:szCs w:val="20"/>
        </w:rPr>
        <w:t>9:50</w:t>
      </w:r>
      <w:r w:rsidR="000E6184"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217B7C" w:rsidRPr="00217B7C">
        <w:rPr>
          <w:rFonts w:asciiTheme="minorHAnsi" w:hAnsiTheme="minorHAnsi"/>
          <w:b/>
          <w:sz w:val="20"/>
          <w:szCs w:val="20"/>
        </w:rPr>
        <w:t>HPV Prevention: Reducing Misinformation and Missed Opportunities</w:t>
      </w:r>
    </w:p>
    <w:p w:rsidR="000E6184" w:rsidRPr="00217B7C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  <w:r w:rsidRPr="00217B7C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Pr="00217B7C">
        <w:rPr>
          <w:rFonts w:asciiTheme="minorHAnsi" w:hAnsiTheme="minorHAnsi" w:cs="Arial"/>
          <w:color w:val="000000"/>
          <w:sz w:val="20"/>
          <w:szCs w:val="20"/>
        </w:rPr>
        <w:t xml:space="preserve">Zoon </w:t>
      </w:r>
      <w:proofErr w:type="spellStart"/>
      <w:r w:rsidRPr="00217B7C">
        <w:rPr>
          <w:rFonts w:asciiTheme="minorHAnsi" w:hAnsiTheme="minorHAnsi" w:cs="Arial"/>
          <w:color w:val="000000"/>
          <w:sz w:val="20"/>
          <w:szCs w:val="20"/>
        </w:rPr>
        <w:t>Wangu</w:t>
      </w:r>
      <w:proofErr w:type="spellEnd"/>
      <w:r w:rsidRPr="00217B7C">
        <w:rPr>
          <w:rFonts w:asciiTheme="minorHAnsi" w:hAnsiTheme="minorHAnsi" w:cs="Arial"/>
          <w:color w:val="000000"/>
          <w:sz w:val="20"/>
          <w:szCs w:val="20"/>
        </w:rPr>
        <w:t>, MD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10:</w:t>
      </w:r>
      <w:r w:rsidR="008842FF">
        <w:rPr>
          <w:rFonts w:asciiTheme="minorHAnsi" w:hAnsiTheme="minorHAnsi" w:cs="Arial"/>
          <w:b/>
          <w:bCs/>
          <w:color w:val="000000"/>
          <w:sz w:val="20"/>
          <w:szCs w:val="20"/>
        </w:rPr>
        <w:t>25</w:t>
      </w: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  <w:t>Recommendations for Management of Lice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Pr="00A87001">
        <w:rPr>
          <w:rFonts w:asciiTheme="minorHAnsi" w:hAnsiTheme="minorHAnsi" w:cs="Arial"/>
          <w:color w:val="000000"/>
          <w:sz w:val="20"/>
          <w:szCs w:val="20"/>
        </w:rPr>
        <w:t>Carole Moloney, CPNP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i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10:</w:t>
      </w:r>
      <w:r w:rsidR="008842FF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45</w:t>
      </w:r>
      <w:r w:rsidRPr="00A8700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ab/>
      </w:r>
      <w:r w:rsidRPr="00A87001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>Break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E6184" w:rsidRPr="00A87001" w:rsidRDefault="008842FF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11:0</w:t>
      </w:r>
      <w:r w:rsidR="000E6184"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5</w:t>
      </w:r>
      <w:r w:rsidR="000E6184"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  <w:t>Vitamins, Minerals</w:t>
      </w:r>
      <w:r w:rsidR="00105A9F"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,</w:t>
      </w:r>
      <w:r w:rsidR="000E6184"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and Infectious Diseases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Pr="00A87001">
        <w:rPr>
          <w:rFonts w:asciiTheme="minorHAnsi" w:hAnsiTheme="minorHAnsi" w:cs="Arial"/>
          <w:color w:val="000000"/>
          <w:sz w:val="20"/>
          <w:szCs w:val="20"/>
        </w:rPr>
        <w:t>Ellen R. Cooper, MD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</w:p>
    <w:p w:rsidR="000E6184" w:rsidRPr="00A87001" w:rsidRDefault="008842FF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11:40</w:t>
      </w:r>
      <w:r w:rsidR="000E6184"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D07E16"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Relevant</w:t>
      </w:r>
      <w:r w:rsidR="000E6184"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Infectious Disease Publications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D07E16" w:rsidRPr="00A87001">
        <w:rPr>
          <w:rFonts w:asciiTheme="minorHAnsi" w:hAnsiTheme="minorHAnsi" w:cs="Arial"/>
          <w:color w:val="000000"/>
          <w:sz w:val="20"/>
          <w:szCs w:val="20"/>
        </w:rPr>
        <w:t xml:space="preserve">Stephen I. </w:t>
      </w:r>
      <w:proofErr w:type="spellStart"/>
      <w:r w:rsidR="00D07E16" w:rsidRPr="00A87001">
        <w:rPr>
          <w:rFonts w:asciiTheme="minorHAnsi" w:hAnsiTheme="minorHAnsi" w:cs="Arial"/>
          <w:color w:val="000000"/>
          <w:sz w:val="20"/>
          <w:szCs w:val="20"/>
        </w:rPr>
        <w:t>Pelton</w:t>
      </w:r>
      <w:proofErr w:type="spellEnd"/>
      <w:r w:rsidR="00D07E16" w:rsidRPr="00A87001">
        <w:rPr>
          <w:rFonts w:asciiTheme="minorHAnsi" w:hAnsiTheme="minorHAnsi" w:cs="Arial"/>
          <w:color w:val="000000"/>
          <w:sz w:val="20"/>
          <w:szCs w:val="20"/>
        </w:rPr>
        <w:t>, MD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>12:30</w:t>
      </w: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  <w:t>Take Away Messages from the Meeting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Pr="00A87001">
        <w:rPr>
          <w:rFonts w:asciiTheme="minorHAnsi" w:hAnsiTheme="minorHAnsi" w:cs="Arial"/>
          <w:color w:val="000000"/>
          <w:sz w:val="20"/>
          <w:szCs w:val="20"/>
        </w:rPr>
        <w:t xml:space="preserve">Stephen I. </w:t>
      </w:r>
      <w:proofErr w:type="spellStart"/>
      <w:r w:rsidRPr="00A87001">
        <w:rPr>
          <w:rFonts w:asciiTheme="minorHAnsi" w:hAnsiTheme="minorHAnsi" w:cs="Arial"/>
          <w:color w:val="000000"/>
          <w:sz w:val="20"/>
          <w:szCs w:val="20"/>
        </w:rPr>
        <w:t>Pelton</w:t>
      </w:r>
      <w:proofErr w:type="spellEnd"/>
      <w:r w:rsidRPr="00A87001">
        <w:rPr>
          <w:rFonts w:asciiTheme="minorHAnsi" w:hAnsiTheme="minorHAnsi" w:cs="Arial"/>
          <w:color w:val="000000"/>
          <w:sz w:val="20"/>
          <w:szCs w:val="20"/>
        </w:rPr>
        <w:t>, MD</w:t>
      </w: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color w:val="000000"/>
          <w:sz w:val="20"/>
          <w:szCs w:val="20"/>
        </w:rPr>
      </w:pPr>
    </w:p>
    <w:p w:rsidR="000E6184" w:rsidRPr="00A87001" w:rsidRDefault="000E6184" w:rsidP="000E6184">
      <w:pPr>
        <w:tabs>
          <w:tab w:val="left" w:pos="1173"/>
          <w:tab w:val="left" w:pos="3773"/>
        </w:tabs>
        <w:spacing w:line="240" w:lineRule="auto"/>
        <w:ind w:left="93"/>
        <w:rPr>
          <w:rFonts w:asciiTheme="minorHAnsi" w:hAnsiTheme="minorHAnsi" w:cs="Arial"/>
          <w:i/>
          <w:color w:val="000000"/>
          <w:sz w:val="20"/>
          <w:szCs w:val="20"/>
        </w:rPr>
      </w:pPr>
      <w:r w:rsidRPr="00A8700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1:00</w:t>
      </w:r>
      <w:r w:rsidRPr="00A8700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ab/>
      </w:r>
      <w:r w:rsidRPr="00A87001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>Adjourn</w:t>
      </w:r>
    </w:p>
    <w:p w:rsidR="00967A7D" w:rsidRPr="00A87001" w:rsidRDefault="00967A7D" w:rsidP="000E6184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sectPr w:rsidR="00967A7D" w:rsidRPr="00A87001" w:rsidSect="00144618">
      <w:footerReference w:type="default" r:id="rId9"/>
      <w:headerReference w:type="first" r:id="rId10"/>
      <w:footerReference w:type="first" r:id="rId11"/>
      <w:pgSz w:w="12240" w:h="15840" w:code="1"/>
      <w:pgMar w:top="900" w:right="1296" w:bottom="99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13" w:rsidRDefault="00BA0813" w:rsidP="00CA03A7">
      <w:pPr>
        <w:spacing w:line="240" w:lineRule="auto"/>
      </w:pPr>
      <w:r>
        <w:separator/>
      </w:r>
    </w:p>
  </w:endnote>
  <w:endnote w:type="continuationSeparator" w:id="0">
    <w:p w:rsidR="00BA0813" w:rsidRDefault="00BA0813" w:rsidP="00CA0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13" w:rsidRPr="003316B8" w:rsidRDefault="00BA0813" w:rsidP="00144618">
    <w:pPr>
      <w:pStyle w:val="Footer"/>
      <w:spacing w:line="240" w:lineRule="auto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13" w:rsidRDefault="00BA0813">
    <w:pPr>
      <w:pStyle w:val="Footer"/>
    </w:pPr>
    <w:r>
      <w:t>*Denotes Risk Management session</w:t>
    </w:r>
  </w:p>
  <w:p w:rsidR="00BA0813" w:rsidRDefault="00BA0813">
    <w:pPr>
      <w:pStyle w:val="Footer"/>
    </w:pPr>
    <w:r>
      <w:t>**Denotes non-credit session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13" w:rsidRDefault="00BA0813" w:rsidP="00CA03A7">
      <w:pPr>
        <w:spacing w:line="240" w:lineRule="auto"/>
      </w:pPr>
      <w:r>
        <w:separator/>
      </w:r>
    </w:p>
  </w:footnote>
  <w:footnote w:type="continuationSeparator" w:id="0">
    <w:p w:rsidR="00BA0813" w:rsidRDefault="00BA0813" w:rsidP="00CA03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13" w:rsidRDefault="00BA0813" w:rsidP="00144618">
    <w:pPr>
      <w:pStyle w:val="Small"/>
      <w:ind w:right="-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0910"/>
    <w:multiLevelType w:val="hybridMultilevel"/>
    <w:tmpl w:val="97563F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BB20493"/>
    <w:multiLevelType w:val="multilevel"/>
    <w:tmpl w:val="76FAC55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0A"/>
    <w:rsid w:val="000E6184"/>
    <w:rsid w:val="000F7477"/>
    <w:rsid w:val="00105A9F"/>
    <w:rsid w:val="00116741"/>
    <w:rsid w:val="00144618"/>
    <w:rsid w:val="00217B7C"/>
    <w:rsid w:val="002678D5"/>
    <w:rsid w:val="00307CBD"/>
    <w:rsid w:val="00326864"/>
    <w:rsid w:val="00493EF9"/>
    <w:rsid w:val="005E4F85"/>
    <w:rsid w:val="006E31CF"/>
    <w:rsid w:val="00707A7B"/>
    <w:rsid w:val="007C77DB"/>
    <w:rsid w:val="00830C8F"/>
    <w:rsid w:val="008842FF"/>
    <w:rsid w:val="00903683"/>
    <w:rsid w:val="00921224"/>
    <w:rsid w:val="00967A7D"/>
    <w:rsid w:val="00977760"/>
    <w:rsid w:val="009F401D"/>
    <w:rsid w:val="00A87001"/>
    <w:rsid w:val="00BA0813"/>
    <w:rsid w:val="00BA0BF1"/>
    <w:rsid w:val="00BF1D76"/>
    <w:rsid w:val="00C16AA1"/>
    <w:rsid w:val="00CA03A7"/>
    <w:rsid w:val="00CA7B0A"/>
    <w:rsid w:val="00CC4201"/>
    <w:rsid w:val="00D07E16"/>
    <w:rsid w:val="00E0028E"/>
    <w:rsid w:val="00E36CE2"/>
    <w:rsid w:val="00EB5556"/>
    <w:rsid w:val="00E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0A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B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basedOn w:val="Heading2"/>
    <w:rsid w:val="00CA7B0A"/>
    <w:pPr>
      <w:keepLines w:val="0"/>
      <w:spacing w:before="240" w:after="60" w:line="240" w:lineRule="auto"/>
    </w:pPr>
    <w:rPr>
      <w:rFonts w:ascii="Arial" w:eastAsia="Times New Roman" w:hAnsi="Arial" w:cs="Times New Roman"/>
      <w:b w:val="0"/>
      <w:bCs w:val="0"/>
      <w:color w:val="auto"/>
      <w:sz w:val="18"/>
      <w:szCs w:val="28"/>
    </w:rPr>
  </w:style>
  <w:style w:type="paragraph" w:styleId="Footer">
    <w:name w:val="footer"/>
    <w:basedOn w:val="Normal"/>
    <w:link w:val="FooterChar"/>
    <w:semiHidden/>
    <w:rsid w:val="00CA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A7B0A"/>
    <w:rPr>
      <w:rFonts w:ascii="Arial" w:eastAsia="Times New Roman" w:hAnsi="Arial" w:cs="Times New Roman"/>
      <w:szCs w:val="24"/>
    </w:rPr>
  </w:style>
  <w:style w:type="character" w:styleId="Strong">
    <w:name w:val="Strong"/>
    <w:basedOn w:val="DefaultParagraphFont"/>
    <w:uiPriority w:val="22"/>
    <w:qFormat/>
    <w:rsid w:val="00CA7B0A"/>
    <w:rPr>
      <w:b/>
      <w:bCs/>
    </w:rPr>
  </w:style>
  <w:style w:type="paragraph" w:styleId="NormalWeb">
    <w:name w:val="Normal (Web)"/>
    <w:basedOn w:val="Normal"/>
    <w:uiPriority w:val="99"/>
    <w:unhideWhenUsed/>
    <w:rsid w:val="00CA7B0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B0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B0A"/>
    <w:rPr>
      <w:rFonts w:ascii="Arial" w:eastAsia="Times New Roman" w:hAnsi="Arial" w:cs="Times New Roman"/>
      <w:b/>
      <w:bCs/>
      <w:i/>
      <w:i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6184"/>
    <w:pPr>
      <w:spacing w:after="200" w:line="276" w:lineRule="auto"/>
      <w:ind w:left="720"/>
      <w:contextualSpacing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0A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B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basedOn w:val="Heading2"/>
    <w:rsid w:val="00CA7B0A"/>
    <w:pPr>
      <w:keepLines w:val="0"/>
      <w:spacing w:before="240" w:after="60" w:line="240" w:lineRule="auto"/>
    </w:pPr>
    <w:rPr>
      <w:rFonts w:ascii="Arial" w:eastAsia="Times New Roman" w:hAnsi="Arial" w:cs="Times New Roman"/>
      <w:b w:val="0"/>
      <w:bCs w:val="0"/>
      <w:color w:val="auto"/>
      <w:sz w:val="18"/>
      <w:szCs w:val="28"/>
    </w:rPr>
  </w:style>
  <w:style w:type="paragraph" w:styleId="Footer">
    <w:name w:val="footer"/>
    <w:basedOn w:val="Normal"/>
    <w:link w:val="FooterChar"/>
    <w:semiHidden/>
    <w:rsid w:val="00CA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A7B0A"/>
    <w:rPr>
      <w:rFonts w:ascii="Arial" w:eastAsia="Times New Roman" w:hAnsi="Arial" w:cs="Times New Roman"/>
      <w:szCs w:val="24"/>
    </w:rPr>
  </w:style>
  <w:style w:type="character" w:styleId="Strong">
    <w:name w:val="Strong"/>
    <w:basedOn w:val="DefaultParagraphFont"/>
    <w:uiPriority w:val="22"/>
    <w:qFormat/>
    <w:rsid w:val="00CA7B0A"/>
    <w:rPr>
      <w:b/>
      <w:bCs/>
    </w:rPr>
  </w:style>
  <w:style w:type="paragraph" w:styleId="NormalWeb">
    <w:name w:val="Normal (Web)"/>
    <w:basedOn w:val="Normal"/>
    <w:uiPriority w:val="99"/>
    <w:unhideWhenUsed/>
    <w:rsid w:val="00CA7B0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B0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B0A"/>
    <w:rPr>
      <w:rFonts w:ascii="Arial" w:eastAsia="Times New Roman" w:hAnsi="Arial" w:cs="Times New Roman"/>
      <w:b/>
      <w:bCs/>
      <w:i/>
      <w:i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6184"/>
    <w:pPr>
      <w:spacing w:after="200" w:line="276" w:lineRule="auto"/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711C-A822-4847-9AAB-7986F803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Jody R</dc:creator>
  <cp:lastModifiedBy>Walker, Jody R</cp:lastModifiedBy>
  <cp:revision>21</cp:revision>
  <cp:lastPrinted>2013-10-25T14:54:00Z</cp:lastPrinted>
  <dcterms:created xsi:type="dcterms:W3CDTF">2013-05-21T14:08:00Z</dcterms:created>
  <dcterms:modified xsi:type="dcterms:W3CDTF">2013-10-25T16:37:00Z</dcterms:modified>
</cp:coreProperties>
</file>