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55EA72B" w:rsidP="285869A3" w:rsidRDefault="255EA72B" w14:paraId="2425D0D9" w14:textId="72430790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5869A3" w:rsidR="255EA72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Chobanian &amp; Avedisian SOM Clerkship Curriculum Subcommittee Meeting</w:t>
      </w:r>
    </w:p>
    <w:p w:rsidR="255EA72B" w:rsidP="285869A3" w:rsidRDefault="255EA72B" w14:paraId="1A49E87F" w14:textId="15EFCF92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5869A3" w:rsidR="255EA72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June 13, 2023</w:t>
      </w:r>
    </w:p>
    <w:p w:rsidR="255EA72B" w:rsidP="285869A3" w:rsidRDefault="255EA72B" w14:paraId="7692B57C" w14:textId="3FFF39F6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5869A3" w:rsidR="255EA72B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4:30-6:00 pm</w:t>
      </w:r>
      <w:r w:rsidRPr="285869A3" w:rsidR="255EA72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</w:t>
      </w:r>
    </w:p>
    <w:p w:rsidR="285869A3" w:rsidP="285869A3" w:rsidRDefault="285869A3" w14:paraId="3487D73C" w14:textId="4808D260">
      <w:pPr>
        <w:spacing w:after="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1845"/>
        <w:gridCol w:w="3630"/>
      </w:tblGrid>
      <w:tr w:rsidR="285869A3" w:rsidTr="381E2F9E" w14:paraId="7B5933EB">
        <w:trPr>
          <w:trHeight w:val="39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285869A3" w:rsidP="285869A3" w:rsidRDefault="285869A3" w14:paraId="48CAB0B9" w14:textId="46E942E1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5869A3" w:rsidR="285869A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Agenda Item</w:t>
            </w:r>
            <w:r w:rsidRPr="285869A3" w:rsidR="285869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285869A3" w:rsidP="285869A3" w:rsidRDefault="285869A3" w14:paraId="0B099B80" w14:textId="770244F8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5869A3" w:rsidR="285869A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Time</w:t>
            </w:r>
            <w:r w:rsidRPr="285869A3" w:rsidR="285869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90" w:type="dxa"/>
              <w:right w:w="90" w:type="dxa"/>
            </w:tcMar>
            <w:vAlign w:val="center"/>
          </w:tcPr>
          <w:p w:rsidR="285869A3" w:rsidP="285869A3" w:rsidRDefault="285869A3" w14:paraId="77FEAC9C" w14:textId="6938FCC2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5869A3" w:rsidR="285869A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Person Responsible</w:t>
            </w:r>
            <w:r w:rsidRPr="285869A3" w:rsidR="285869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</w:tr>
      <w:tr w:rsidR="285869A3" w:rsidTr="381E2F9E" w14:paraId="43AB41E2">
        <w:trPr>
          <w:trHeight w:val="126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285869A3" w:rsidP="285869A3" w:rsidRDefault="285869A3" w14:paraId="22013F64" w14:textId="365D78D6">
            <w:pPr>
              <w:spacing w:before="240"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85869A3" w:rsidR="285869A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Minutes/Announcements</w:t>
            </w:r>
          </w:p>
          <w:p w:rsidR="285869A3" w:rsidP="285869A3" w:rsidRDefault="285869A3" w14:paraId="1534630B" w14:textId="79E4C8DC">
            <w:pPr>
              <w:pStyle w:val="ListParagraph"/>
              <w:numPr>
                <w:ilvl w:val="0"/>
                <w:numId w:val="4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85869A3" w:rsidR="285869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Recruit for intern orientation</w:t>
            </w:r>
            <w:r w:rsidRPr="285869A3" w:rsidR="5813DAD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, especially 8 am session</w:t>
            </w:r>
            <w:r w:rsidRPr="285869A3" w:rsidR="285869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85869A3" w:rsidR="5B1719E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</w:t>
            </w:r>
            <w:hyperlink w:anchor="heading=h.epeskt2h7rpg" r:id="R609cc6d0161f4f52">
              <w:r w:rsidRPr="285869A3" w:rsidR="285869A3">
                <w:rPr>
                  <w:rStyle w:val="Hyperlink"/>
                  <w:rFonts w:ascii="Cambria" w:hAnsi="Cambria" w:eastAsia="Cambria" w:cs="Cambria"/>
                  <w:b w:val="0"/>
                  <w:bCs w:val="0"/>
                  <w:i w:val="0"/>
                  <w:iCs w:val="0"/>
                  <w:strike w:val="0"/>
                  <w:dstrike w:val="0"/>
                  <w:sz w:val="24"/>
                  <w:szCs w:val="24"/>
                  <w:lang w:val="en-US"/>
                </w:rPr>
                <w:t>sign up</w:t>
              </w:r>
            </w:hyperlink>
          </w:p>
          <w:p w:rsidR="3183E931" w:rsidP="285869A3" w:rsidRDefault="3183E931" w14:paraId="53851450" w14:textId="3D6F766E">
            <w:pPr>
              <w:pStyle w:val="ListParagraph"/>
              <w:numPr>
                <w:ilvl w:val="0"/>
                <w:numId w:val="4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85869A3" w:rsidR="3183E93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MedHub debrief</w:t>
            </w:r>
          </w:p>
          <w:p w:rsidR="2E5D0991" w:rsidP="285869A3" w:rsidRDefault="2E5D0991" w14:paraId="1CFD85C2" w14:textId="3997197E">
            <w:pPr>
              <w:pStyle w:val="ListParagraph"/>
              <w:numPr>
                <w:ilvl w:val="0"/>
                <w:numId w:val="4"/>
              </w:numPr>
              <w:spacing w:after="160" w:after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85869A3" w:rsidR="2E5D099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Other announcements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73004020" w:rsidP="61E3BB35" w:rsidRDefault="73004020" w14:paraId="0AE99EDC" w14:textId="63546C27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1E3BB35" w:rsidR="5DF3F3A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4:30-4:50</w:t>
            </w:r>
            <w:r w:rsidRPr="61E3BB35" w:rsidR="38D3FE8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pm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285869A3" w:rsidP="285869A3" w:rsidRDefault="285869A3" w14:paraId="28410272" w14:textId="2F3816D8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85869A3" w:rsidR="285869A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Ananthakrishnan, MD</w:t>
            </w:r>
          </w:p>
          <w:p w:rsidR="61E6633D" w:rsidP="61E3BB35" w:rsidRDefault="61E6633D" w14:paraId="48BC5728" w14:textId="5AAF50A4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1E3BB35" w:rsidR="61E6633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Jana</w:t>
            </w:r>
            <w:r w:rsidRPr="61E3BB35" w:rsidR="16414EDE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Mulkern, EdD</w:t>
            </w:r>
          </w:p>
        </w:tc>
      </w:tr>
      <w:tr w:rsidR="285869A3" w:rsidTr="381E2F9E" w14:paraId="1185BEDB">
        <w:trPr>
          <w:trHeight w:val="126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93E05DC" w:rsidP="7D39CFE8" w:rsidRDefault="693E05DC" w14:paraId="2A5C3C4A" w14:textId="7FBBAED2">
            <w:pPr>
              <w:pStyle w:val="Normal"/>
              <w:spacing w:line="276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D39CFE8" w:rsidR="693E05D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Narrative medicine updates</w:t>
            </w:r>
            <w:r w:rsidRPr="7D39CFE8" w:rsidR="7CE3BA86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; </w:t>
            </w:r>
            <w:r w:rsidRPr="7D39CFE8" w:rsidR="693E05D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AME coaching</w:t>
            </w:r>
          </w:p>
        </w:tc>
        <w:tc>
          <w:tcPr>
            <w:tcW w:w="1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93E05DC" w:rsidP="61E3BB35" w:rsidRDefault="693E05DC" w14:paraId="45871756" w14:textId="39FA0081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1E3BB35" w:rsidR="5D84ED4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4:50-5:00</w:t>
            </w:r>
            <w:r w:rsidRPr="61E3BB35" w:rsidR="5097647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pm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93E05DC" w:rsidP="61E3BB35" w:rsidRDefault="693E05DC" w14:paraId="4A506486" w14:textId="3A4964FC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1E3BB35" w:rsidR="693E05D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Molly</w:t>
            </w:r>
            <w:r w:rsidRPr="61E3BB35" w:rsidR="3815B7C0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Cohen-Osher, MD</w:t>
            </w:r>
          </w:p>
        </w:tc>
      </w:tr>
      <w:tr w:rsidR="285869A3" w:rsidTr="381E2F9E" w14:paraId="48AEE17D">
        <w:trPr>
          <w:trHeight w:val="93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286AFE78" w:rsidP="285869A3" w:rsidRDefault="286AFE78" w14:paraId="1F412341" w14:textId="0D87A201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5869A3" w:rsidR="286AFE7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Medicine</w:t>
            </w:r>
            <w:r w:rsidRPr="285869A3" w:rsidR="285869A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peer review presentation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285869A3" w:rsidP="61E3BB35" w:rsidRDefault="285869A3" w14:paraId="46ED6538" w14:textId="73F9B6FE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1E3BB35" w:rsidR="68AB266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  <w:r w:rsidRPr="61E3BB35" w:rsidR="4B00C88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:00-5:15</w:t>
            </w:r>
            <w:r w:rsidRPr="61E3BB35" w:rsidR="285869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6F2B7BC4" w:rsidP="285869A3" w:rsidRDefault="6F2B7BC4" w14:paraId="5034BD6A" w14:textId="2EC10859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5869A3" w:rsidR="6F2B7BC4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Christine Crawford</w:t>
            </w:r>
            <w:r w:rsidRPr="285869A3" w:rsidR="285869A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, MD</w:t>
            </w:r>
          </w:p>
        </w:tc>
      </w:tr>
      <w:tr w:rsidR="285869A3" w:rsidTr="381E2F9E" w14:paraId="676E8C34">
        <w:trPr>
          <w:trHeight w:val="99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184AA30E" w:rsidP="285869A3" w:rsidRDefault="184AA30E" w14:paraId="6FD5F7DB" w14:textId="4017090A">
            <w:pPr>
              <w:spacing w:line="276" w:lineRule="auto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5869A3" w:rsidR="184AA30E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Neurology</w:t>
            </w:r>
            <w:r w:rsidRPr="285869A3" w:rsidR="285869A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peer review presentation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52635BCA" w:rsidP="61E3BB35" w:rsidRDefault="52635BCA" w14:paraId="20E4E6AD" w14:textId="5D25F9BE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1E3BB35" w:rsidR="07A954C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5:15-5:30</w:t>
            </w:r>
            <w:r w:rsidRPr="61E3BB35" w:rsidR="285869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285869A3" w:rsidP="381E2F9E" w:rsidRDefault="285869A3" w14:paraId="08524F3B" w14:textId="5CE96CF8">
            <w:pPr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381E2F9E" w:rsidR="0AF744C6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Brigid Dwyer</w:t>
            </w:r>
            <w:r w:rsidRPr="381E2F9E" w:rsidR="285869A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, MD</w:t>
            </w:r>
          </w:p>
        </w:tc>
      </w:tr>
      <w:tr w:rsidR="285869A3" w:rsidTr="381E2F9E" w14:paraId="1D606F66">
        <w:trPr>
          <w:trHeight w:val="99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2FA25498" w:rsidP="285869A3" w:rsidRDefault="2FA25498" w14:paraId="35C91816" w14:textId="6960E7D6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285869A3" w:rsidR="2FA2549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Psychiatry </w:t>
            </w:r>
            <w:r w:rsidRPr="285869A3" w:rsidR="285869A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peer review presentation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285869A3" w:rsidP="61E3BB35" w:rsidRDefault="285869A3" w14:paraId="199B8BB7" w14:textId="3E6E14E5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1E3BB35" w:rsidR="285869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  <w:r w:rsidRPr="61E3BB35" w:rsidR="44B6381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:30-5:45</w:t>
            </w:r>
            <w:r w:rsidRPr="61E3BB35" w:rsidR="285869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6566FF36" w:rsidP="285869A3" w:rsidRDefault="6566FF36" w14:paraId="0BADC8CB" w14:textId="18523CCB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5869A3" w:rsidR="6566FF36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Megan Young</w:t>
            </w:r>
            <w:r w:rsidRPr="285869A3" w:rsidR="285869A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, MD</w:t>
            </w:r>
          </w:p>
        </w:tc>
      </w:tr>
      <w:tr w:rsidR="285869A3" w:rsidTr="381E2F9E" w14:paraId="1BD5C3C4">
        <w:trPr>
          <w:trHeight w:val="90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02FD7DD" w:rsidP="285869A3" w:rsidRDefault="702FD7DD" w14:paraId="7EE5C1C0" w14:textId="08D49A6E">
            <w:pPr>
              <w:spacing w:line="276" w:lineRule="auto"/>
              <w:jc w:val="left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5869A3" w:rsidR="702FD7D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Emergency </w:t>
            </w:r>
            <w:r w:rsidRPr="285869A3" w:rsidR="285869A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Medicine peer review presentation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285869A3" w:rsidP="61E3BB35" w:rsidRDefault="285869A3" w14:paraId="003FF502" w14:textId="7E38C4B2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1E3BB35" w:rsidR="285869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  <w:r w:rsidRPr="61E3BB35" w:rsidR="7B80521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:45-6:00</w:t>
            </w:r>
            <w:r w:rsidRPr="61E3BB35" w:rsidR="285869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62EAD02E" w:rsidP="285869A3" w:rsidRDefault="62EAD02E" w14:paraId="7EB3B5B1" w14:textId="2E9CC3CD">
            <w:pPr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85869A3" w:rsidR="62EAD02E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Leda Wlasiuk</w:t>
            </w:r>
            <w:r w:rsidRPr="285869A3" w:rsidR="285869A3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, </w:t>
            </w:r>
            <w:r w:rsidRPr="285869A3" w:rsidR="6B48D8BE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MD</w:t>
            </w:r>
          </w:p>
        </w:tc>
      </w:tr>
    </w:tbl>
    <w:p w:rsidR="285869A3" w:rsidP="285869A3" w:rsidRDefault="285869A3" w14:paraId="2103566E" w14:textId="1EFFCC4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4056f9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cd5e1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c68eb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11ae3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f7879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58b79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0ca87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5E710B"/>
    <w:rsid w:val="045722F1"/>
    <w:rsid w:val="061F43D7"/>
    <w:rsid w:val="07A954C1"/>
    <w:rsid w:val="0AF744C6"/>
    <w:rsid w:val="16414EDE"/>
    <w:rsid w:val="184AA30E"/>
    <w:rsid w:val="1A36DD4F"/>
    <w:rsid w:val="255EA72B"/>
    <w:rsid w:val="26D985DE"/>
    <w:rsid w:val="26E0AD1F"/>
    <w:rsid w:val="285869A3"/>
    <w:rsid w:val="286AFE78"/>
    <w:rsid w:val="289647ED"/>
    <w:rsid w:val="289647ED"/>
    <w:rsid w:val="2A689240"/>
    <w:rsid w:val="2E5D0991"/>
    <w:rsid w:val="2FA25498"/>
    <w:rsid w:val="3183E931"/>
    <w:rsid w:val="3243F06B"/>
    <w:rsid w:val="3815B7C0"/>
    <w:rsid w:val="381E2F9E"/>
    <w:rsid w:val="38D3FE8B"/>
    <w:rsid w:val="3B89582C"/>
    <w:rsid w:val="445E710B"/>
    <w:rsid w:val="44B6381D"/>
    <w:rsid w:val="4B00C886"/>
    <w:rsid w:val="4B7CC277"/>
    <w:rsid w:val="5097647B"/>
    <w:rsid w:val="52635BCA"/>
    <w:rsid w:val="54763A7A"/>
    <w:rsid w:val="5813DADA"/>
    <w:rsid w:val="5978C642"/>
    <w:rsid w:val="5B1719E9"/>
    <w:rsid w:val="5D84ED45"/>
    <w:rsid w:val="5DF3F3A4"/>
    <w:rsid w:val="6011548E"/>
    <w:rsid w:val="61E3BB35"/>
    <w:rsid w:val="61E6633D"/>
    <w:rsid w:val="61F63F2B"/>
    <w:rsid w:val="61F63F2B"/>
    <w:rsid w:val="62EAD02E"/>
    <w:rsid w:val="632F2AE3"/>
    <w:rsid w:val="63E3B504"/>
    <w:rsid w:val="6566FF36"/>
    <w:rsid w:val="68AB2664"/>
    <w:rsid w:val="693E05DC"/>
    <w:rsid w:val="69C61946"/>
    <w:rsid w:val="6B48D8BE"/>
    <w:rsid w:val="6F2B7BC4"/>
    <w:rsid w:val="702FD7DD"/>
    <w:rsid w:val="73004020"/>
    <w:rsid w:val="74FFDBB6"/>
    <w:rsid w:val="77D88413"/>
    <w:rsid w:val="783A77C3"/>
    <w:rsid w:val="7B805218"/>
    <w:rsid w:val="7CE3BA86"/>
    <w:rsid w:val="7D39C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710B"/>
  <w15:chartTrackingRefBased/>
  <w15:docId w15:val="{A9DB3DF7-B0E3-4013-AE71-86C82622FB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ocs.google.com/document/d/1RDMAk0iP8lHh9INdiqe_t0ZEuzQx217ebR1YuBnFVgI/edit" TargetMode="External" Id="R609cc6d0161f4f52" /><Relationship Type="http://schemas.openxmlformats.org/officeDocument/2006/relationships/numbering" Target="numbering.xml" Id="R5c7bf426c2004a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2023-06-06T19:51:51.7063210Z</dcterms:created>
  <dcterms:modified xsi:type="dcterms:W3CDTF">2023-06-12T15:17:14.2358741Z</dcterms:modified>
  <dc:creator>Zielinski, Abigail</dc:creator>
  <lastModifiedBy>Zielinski, Abigail</lastModifiedBy>
</coreProperties>
</file>