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Agenda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Friday, </w:t>
      </w:r>
      <w:r w:rsidRPr="00E56A23">
        <w:rPr>
          <w:rFonts w:ascii="Cambria" w:eastAsia="Cambria" w:hAnsi="Cambria" w:cs="Cambria"/>
          <w:b/>
          <w:sz w:val="32"/>
          <w:szCs w:val="32"/>
        </w:rPr>
        <w:t>September 21</w:t>
      </w:r>
      <w:r w:rsidRPr="00E56A23">
        <w:rPr>
          <w:rFonts w:ascii="Cambria" w:eastAsia="Cambria" w:hAnsi="Cambria" w:cs="Cambria"/>
          <w:b/>
          <w:sz w:val="32"/>
          <w:szCs w:val="32"/>
          <w:vertAlign w:val="superscript"/>
        </w:rPr>
        <w:t>st</w:t>
      </w:r>
      <w:r w:rsidRPr="00E56A23">
        <w:rPr>
          <w:rFonts w:ascii="Cambria" w:eastAsia="Cambria" w:hAnsi="Cambria" w:cs="Cambria"/>
          <w:b/>
          <w:sz w:val="32"/>
          <w:szCs w:val="32"/>
        </w:rPr>
        <w:t xml:space="preserve">, 2018 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>10:00 to 11:00 PM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 FGH Second Floor </w:t>
      </w:r>
      <w:r w:rsidRPr="00E56A23">
        <w:rPr>
          <w:rFonts w:ascii="Cambria" w:eastAsia="Cambria" w:hAnsi="Cambria" w:cs="Cambria"/>
          <w:b/>
          <w:sz w:val="32"/>
          <w:szCs w:val="32"/>
        </w:rPr>
        <w:t>Conference Room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E56A23" w:rsidRPr="00E56A23" w:rsidRDefault="00E56A23" w:rsidP="00E56A23">
      <w:pPr>
        <w:spacing w:line="360" w:lineRule="auto"/>
        <w:jc w:val="center"/>
        <w:rPr>
          <w:rFonts w:ascii="Cambria" w:eastAsia="Cambria" w:hAnsi="Cambria" w:cs="Cambria"/>
          <w:sz w:val="28"/>
          <w:szCs w:val="32"/>
        </w:rPr>
      </w:pP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C</w:t>
      </w:r>
      <w:r w:rsidRPr="00E56A23">
        <w:rPr>
          <w:rFonts w:ascii="Cambria" w:eastAsia="Cambria" w:hAnsi="Cambria" w:cs="Cambria"/>
          <w:b/>
          <w:sz w:val="28"/>
          <w:szCs w:val="32"/>
        </w:rPr>
        <w:t>all to order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Review/vote on meeting minutes</w:t>
      </w:r>
      <w:bookmarkStart w:id="0" w:name="_GoBack"/>
      <w:bookmarkEnd w:id="0"/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MEC update and review of Sub-I presentation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OMFS elective review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Update on elective search website, input: requested language on “Next steps” for the website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Review committee charge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Old business</w:t>
      </w:r>
    </w:p>
    <w:p w:rsidR="00E56A23" w:rsidRPr="00E56A23" w:rsidRDefault="00E56A23" w:rsidP="00E56A23">
      <w:pPr>
        <w:pStyle w:val="ListParagraph"/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8"/>
          <w:szCs w:val="32"/>
        </w:rPr>
      </w:pPr>
      <w:r w:rsidRPr="00E56A23">
        <w:rPr>
          <w:rFonts w:ascii="Cambria" w:eastAsia="Cambria" w:hAnsi="Cambria" w:cs="Cambria"/>
          <w:b/>
          <w:sz w:val="28"/>
          <w:szCs w:val="32"/>
        </w:rPr>
        <w:t>New business</w:t>
      </w:r>
    </w:p>
    <w:p w:rsidR="00EB105F" w:rsidRDefault="00EB105F"/>
    <w:sectPr w:rsidR="00EB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479"/>
    <w:multiLevelType w:val="hybridMultilevel"/>
    <w:tmpl w:val="2C6EDE10"/>
    <w:lvl w:ilvl="0" w:tplc="9790D8E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3"/>
    <w:rsid w:val="00764C74"/>
    <w:rsid w:val="00E56A23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5827-658E-4D15-BBCE-8B22B68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A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ascii="Times New Roman" w:eastAsiaTheme="minorHAnsi" w:hAnsi="Times New Roman" w:cs="Times New Roman"/>
      <w:color w:val="auto"/>
      <w:sz w:val="24"/>
      <w:lang w:val="en-US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1</cp:revision>
  <dcterms:created xsi:type="dcterms:W3CDTF">2018-09-19T20:30:00Z</dcterms:created>
  <dcterms:modified xsi:type="dcterms:W3CDTF">2018-09-19T20:33:00Z</dcterms:modified>
</cp:coreProperties>
</file>